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DC" w:rsidRPr="00947DC5" w:rsidRDefault="00947DC5" w:rsidP="00947DC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47DC5">
        <w:rPr>
          <w:rFonts w:ascii="Times New Roman" w:hAnsi="Times New Roman" w:cs="Times New Roman"/>
          <w:b/>
          <w:caps/>
          <w:sz w:val="24"/>
          <w:szCs w:val="24"/>
        </w:rPr>
        <w:t>Правила оформления работ (проектов)</w:t>
      </w:r>
    </w:p>
    <w:p w:rsidR="00947DC5" w:rsidRDefault="00947DC5" w:rsidP="00947D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7DC5">
        <w:rPr>
          <w:rFonts w:ascii="Times New Roman" w:hAnsi="Times New Roman" w:cs="Times New Roman"/>
          <w:i/>
          <w:sz w:val="24"/>
          <w:szCs w:val="24"/>
        </w:rPr>
        <w:t>Общие требования</w:t>
      </w:r>
    </w:p>
    <w:p w:rsidR="00947DC5" w:rsidRDefault="00947DC5" w:rsidP="00F443D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работы (проекта), представляемой для отбора на Региональный форум научной молодежи «Шаг в будущее» (далее форум) выполняется на русском языке в форме научной статьи (далее статья)</w:t>
      </w:r>
    </w:p>
    <w:p w:rsidR="00947DC5" w:rsidRDefault="00947DC5" w:rsidP="00F443D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следует сжато и четко изложить современное состояние вопроса, цель работы, методику исследования для инженерной разработки, результаты и обсуждение полученных данных. Большая часть содержания статьи (не менее 75%) должна быть посвящена результатам, полученным автором.</w:t>
      </w:r>
    </w:p>
    <w:p w:rsidR="00947DC5" w:rsidRDefault="00947DC5" w:rsidP="00F443D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должна быть оформлена в соответствии с требованиями, изложенными в настоящих Правилах.</w:t>
      </w:r>
      <w:r w:rsidR="00FB4208">
        <w:rPr>
          <w:rFonts w:ascii="Times New Roman" w:hAnsi="Times New Roman" w:cs="Times New Roman"/>
          <w:sz w:val="24"/>
          <w:szCs w:val="24"/>
        </w:rPr>
        <w:t xml:space="preserve"> Статьи, оформленные не по правилам, в том числе превышающие установленный объем статьи и ее основных элементов. Для рассмотрения не принимаются.</w:t>
      </w:r>
    </w:p>
    <w:p w:rsidR="00AB6F40" w:rsidRDefault="00AB6F40" w:rsidP="003067B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242B">
        <w:rPr>
          <w:rFonts w:ascii="Times New Roman" w:hAnsi="Times New Roman" w:cs="Times New Roman"/>
          <w:sz w:val="24"/>
          <w:szCs w:val="24"/>
        </w:rPr>
        <w:t xml:space="preserve"> </w:t>
      </w:r>
      <w:r w:rsidR="00795534" w:rsidRPr="009F242B">
        <w:rPr>
          <w:rFonts w:ascii="Times New Roman" w:hAnsi="Times New Roman" w:cs="Times New Roman"/>
          <w:sz w:val="24"/>
          <w:szCs w:val="24"/>
        </w:rPr>
        <w:t>Статья представляется в формате .</w:t>
      </w:r>
      <w:r w:rsidR="00795534" w:rsidRPr="009F242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795534" w:rsidRPr="009F24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11C6" w:rsidRPr="00147A93" w:rsidRDefault="009F242B" w:rsidP="001411C6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Статью необходимо отправить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</w:t>
      </w:r>
      <w:r w:rsidR="001411C6">
        <w:rPr>
          <w:rFonts w:ascii="Times New Roman" w:hAnsi="Times New Roman" w:cs="Times New Roman"/>
          <w:sz w:val="24"/>
          <w:szCs w:val="24"/>
        </w:rPr>
        <w:t>почте</w:t>
      </w:r>
      <w:proofErr w:type="spellEnd"/>
      <w:r w:rsidR="001411C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411C6" w:rsidRPr="009A05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LKC</w:t>
        </w:r>
        <w:r w:rsidR="001411C6" w:rsidRPr="009A05F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1411C6" w:rsidRPr="009A05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Ust</w:t>
        </w:r>
        <w:r w:rsidR="001411C6" w:rsidRPr="009A05F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411C6" w:rsidRPr="009A05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411C6" w:rsidRPr="00CA0B6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411C6" w:rsidRPr="009A05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F242B" w:rsidRPr="001411C6" w:rsidRDefault="001411C6" w:rsidP="00F443D4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1C6">
        <w:rPr>
          <w:rFonts w:ascii="Times New Roman" w:hAnsi="Times New Roman" w:cs="Times New Roman"/>
          <w:i/>
          <w:sz w:val="24"/>
          <w:szCs w:val="24"/>
        </w:rPr>
        <w:t>Требования к основным элементам статьи</w:t>
      </w:r>
    </w:p>
    <w:p w:rsidR="001411C6" w:rsidRDefault="001411C6" w:rsidP="00F443D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1C6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должна иметь следующие элементы:</w:t>
      </w:r>
    </w:p>
    <w:p w:rsidR="001411C6" w:rsidRDefault="001411C6" w:rsidP="0030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титульный лист;</w:t>
      </w:r>
    </w:p>
    <w:p w:rsidR="001411C6" w:rsidRDefault="001411C6" w:rsidP="0030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заголовок статьи (не более 130 символов, включая пробелы);</w:t>
      </w:r>
    </w:p>
    <w:p w:rsidR="001411C6" w:rsidRDefault="001411C6" w:rsidP="0030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аннотация статьи (не более 150 слов);</w:t>
      </w:r>
      <w:r w:rsidRPr="00141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1C6" w:rsidRDefault="001411C6" w:rsidP="0030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ключевые слова (6-10 слов или кратких словосочетаний);</w:t>
      </w:r>
    </w:p>
    <w:p w:rsidR="001411C6" w:rsidRDefault="001411C6" w:rsidP="0030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текст </w:t>
      </w:r>
      <w:r w:rsidR="003067BB">
        <w:rPr>
          <w:rFonts w:ascii="Times New Roman" w:hAnsi="Times New Roman" w:cs="Times New Roman"/>
          <w:sz w:val="24"/>
          <w:szCs w:val="24"/>
        </w:rPr>
        <w:t>статьи;</w:t>
      </w:r>
    </w:p>
    <w:p w:rsidR="003067BB" w:rsidRDefault="003067BB" w:rsidP="0030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литературы;</w:t>
      </w:r>
    </w:p>
    <w:p w:rsidR="003067BB" w:rsidRDefault="003067BB" w:rsidP="0030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приложения.</w:t>
      </w:r>
    </w:p>
    <w:p w:rsidR="003067BB" w:rsidRDefault="003067BB" w:rsidP="00F443D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 оформляется в соответствии с приложением А. Заголовок, аннотация, ключевые слова, текст статьи, список литературы следуют друг за другом без специальных пропусков. Образец оформления этой части статьи приведен в Приложении Б</w:t>
      </w:r>
    </w:p>
    <w:p w:rsidR="003067BB" w:rsidRDefault="003067BB" w:rsidP="00F443D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Заголовок статьи должен полностью отражать ее содержание </w:t>
      </w:r>
      <w:r w:rsidRPr="003067BB">
        <w:rPr>
          <w:rFonts w:ascii="Times New Roman" w:hAnsi="Times New Roman" w:cs="Times New Roman"/>
          <w:b/>
          <w:sz w:val="24"/>
          <w:szCs w:val="24"/>
        </w:rPr>
        <w:t>и не иметь сокращений и аббревиатур, быть емким (кратким)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067BB" w:rsidRDefault="003067BB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Текст статьи должен содержать следующие разделы:</w:t>
      </w:r>
    </w:p>
    <w:p w:rsidR="003067BB" w:rsidRDefault="008551D6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введение,</w:t>
      </w:r>
    </w:p>
    <w:p w:rsidR="003067BB" w:rsidRDefault="003067BB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основную часть</w:t>
      </w:r>
      <w:r w:rsidR="008551D6">
        <w:rPr>
          <w:rFonts w:ascii="Times New Roman" w:hAnsi="Times New Roman" w:cs="Times New Roman"/>
          <w:sz w:val="24"/>
          <w:szCs w:val="24"/>
        </w:rPr>
        <w:t xml:space="preserve"> (один или несколько озаглавленных разделов),</w:t>
      </w:r>
    </w:p>
    <w:p w:rsidR="008551D6" w:rsidRDefault="008551D6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заключение.</w:t>
      </w:r>
    </w:p>
    <w:p w:rsidR="008551D6" w:rsidRDefault="008551D6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C3E60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  <w:r w:rsidR="002A6B01">
        <w:rPr>
          <w:rFonts w:ascii="Times New Roman" w:hAnsi="Times New Roman" w:cs="Times New Roman"/>
          <w:sz w:val="24"/>
          <w:szCs w:val="24"/>
        </w:rPr>
        <w:t>составляется в порядке упоминания в тексте статьи.</w:t>
      </w:r>
    </w:p>
    <w:p w:rsidR="002A6B01" w:rsidRDefault="002A6B01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Приложения служат для размещения иллюстраций и сопроводительных материалов, характеризующих работу (проект),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DF7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сведений о патентовании, справок о внедрении или использования результатов, отзывов о работе</w:t>
      </w:r>
    </w:p>
    <w:p w:rsidR="00DF7A13" w:rsidRDefault="00DF7A13" w:rsidP="00F443D4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7A13" w:rsidRDefault="00DF7A13" w:rsidP="00DF7A13">
      <w:pPr>
        <w:pStyle w:val="a3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1C6">
        <w:rPr>
          <w:rFonts w:ascii="Times New Roman" w:hAnsi="Times New Roman" w:cs="Times New Roman"/>
          <w:i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i/>
          <w:sz w:val="24"/>
          <w:szCs w:val="24"/>
        </w:rPr>
        <w:t xml:space="preserve">объему </w:t>
      </w:r>
      <w:r w:rsidRPr="001411C6">
        <w:rPr>
          <w:rFonts w:ascii="Times New Roman" w:hAnsi="Times New Roman" w:cs="Times New Roman"/>
          <w:i/>
          <w:sz w:val="24"/>
          <w:szCs w:val="24"/>
        </w:rPr>
        <w:t>основным элементам статьи</w:t>
      </w:r>
    </w:p>
    <w:p w:rsidR="00F443D4" w:rsidRDefault="00F443D4" w:rsidP="00DF7A13">
      <w:pPr>
        <w:pStyle w:val="a3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7A13" w:rsidRDefault="00DF7A13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Статья, включая все ее основные элементы не должна занимать более 25 страниц.</w:t>
      </w:r>
    </w:p>
    <w:p w:rsidR="00DF7A13" w:rsidRDefault="00DF7A13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Титульный лист размещается на первой (отдельной) странице стать</w:t>
      </w:r>
    </w:p>
    <w:p w:rsidR="00F26BDD" w:rsidRDefault="00DF7A13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Часть статьи</w:t>
      </w:r>
      <w:r w:rsidR="00F26BDD">
        <w:rPr>
          <w:rFonts w:ascii="Times New Roman" w:hAnsi="Times New Roman" w:cs="Times New Roman"/>
          <w:sz w:val="24"/>
          <w:szCs w:val="24"/>
        </w:rPr>
        <w:t>, включающая заголовок, аннотацию, ключевые слова, текст статьи, список литературы, не должна превышать 14 страниц</w:t>
      </w:r>
    </w:p>
    <w:p w:rsidR="00F26BDD" w:rsidRDefault="00F26BDD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На приложения отводится не более 10 страниц</w:t>
      </w:r>
    </w:p>
    <w:p w:rsidR="00F26BDD" w:rsidRDefault="00F26BDD" w:rsidP="00DF7A1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6BDD" w:rsidRDefault="00F26BDD" w:rsidP="00F26BDD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6BDD">
        <w:rPr>
          <w:rFonts w:ascii="Times New Roman" w:hAnsi="Times New Roman" w:cs="Times New Roman"/>
          <w:i/>
          <w:sz w:val="24"/>
          <w:szCs w:val="24"/>
        </w:rPr>
        <w:t>Требования к оформлению статьи</w:t>
      </w:r>
    </w:p>
    <w:p w:rsidR="00F26BDD" w:rsidRPr="00F26BDD" w:rsidRDefault="00F26BDD" w:rsidP="00F26BDD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435D0" w:rsidRDefault="00F26BDD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6BDD">
        <w:rPr>
          <w:rFonts w:ascii="Times New Roman" w:hAnsi="Times New Roman" w:cs="Times New Roman"/>
          <w:sz w:val="24"/>
          <w:szCs w:val="24"/>
        </w:rPr>
        <w:t xml:space="preserve"> 15. Статья представляется в формате .</w:t>
      </w:r>
      <w:proofErr w:type="spellStart"/>
      <w:r w:rsidRPr="00F26BD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26BDD">
        <w:rPr>
          <w:rFonts w:ascii="Times New Roman" w:hAnsi="Times New Roman" w:cs="Times New Roman"/>
          <w:sz w:val="24"/>
          <w:szCs w:val="24"/>
        </w:rPr>
        <w:t xml:space="preserve">, при этом текстовая часть статьи, содержащая заголовок, аннотацию, ключевые слова, текст статьи, список литературы, должна допускать копирование. </w:t>
      </w:r>
    </w:p>
    <w:p w:rsidR="000435D0" w:rsidRDefault="000435D0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26BDD" w:rsidRPr="00F26BDD">
        <w:rPr>
          <w:rFonts w:ascii="Times New Roman" w:hAnsi="Times New Roman" w:cs="Times New Roman"/>
          <w:sz w:val="24"/>
          <w:szCs w:val="24"/>
        </w:rPr>
        <w:t xml:space="preserve">. Статья оформляется на страницах формата А4 (размеры: горизонталь – 210 мм, вертикаль – 297 мм). Не допускается увеличение формата страниц. </w:t>
      </w:r>
    </w:p>
    <w:p w:rsidR="000435D0" w:rsidRDefault="00F26BDD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6BDD">
        <w:rPr>
          <w:rFonts w:ascii="Times New Roman" w:hAnsi="Times New Roman" w:cs="Times New Roman"/>
          <w:sz w:val="24"/>
          <w:szCs w:val="24"/>
        </w:rPr>
        <w:t xml:space="preserve"> Текст печатается шрифтом </w:t>
      </w:r>
      <w:proofErr w:type="spellStart"/>
      <w:r w:rsidRPr="00F26BD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2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D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2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D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26BDD">
        <w:rPr>
          <w:rFonts w:ascii="Times New Roman" w:hAnsi="Times New Roman" w:cs="Times New Roman"/>
          <w:sz w:val="24"/>
          <w:szCs w:val="24"/>
        </w:rPr>
        <w:t xml:space="preserve"> (размер шрифта – 12 кегель), межстрочный интервал – 1,5. Поля: слева – 30 мм, справа – 10 мм, сверху и снизу – 20 мм. Формулы вносятся в текст с помощью опции «Формула» в редакторе </w:t>
      </w:r>
      <w:proofErr w:type="spellStart"/>
      <w:r w:rsidRPr="00F26BD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26B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6BDD">
        <w:rPr>
          <w:rFonts w:ascii="Times New Roman" w:hAnsi="Times New Roman" w:cs="Times New Roman"/>
          <w:sz w:val="24"/>
          <w:szCs w:val="24"/>
        </w:rPr>
        <w:t>cм</w:t>
      </w:r>
      <w:proofErr w:type="spellEnd"/>
      <w:r w:rsidRPr="00F26BDD">
        <w:rPr>
          <w:rFonts w:ascii="Times New Roman" w:hAnsi="Times New Roman" w:cs="Times New Roman"/>
          <w:sz w:val="24"/>
          <w:szCs w:val="24"/>
        </w:rPr>
        <w:t>. образец в Приложении Б).</w:t>
      </w:r>
    </w:p>
    <w:p w:rsidR="00DF7A13" w:rsidRDefault="00F26BDD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6BDD">
        <w:rPr>
          <w:rFonts w:ascii="Times New Roman" w:hAnsi="Times New Roman" w:cs="Times New Roman"/>
          <w:sz w:val="24"/>
          <w:szCs w:val="24"/>
        </w:rPr>
        <w:t xml:space="preserve"> 17. Все сокращения и аббревиатуры в тексте статьи должны быть расшиф</w:t>
      </w:r>
      <w:r w:rsidR="000435D0">
        <w:rPr>
          <w:rFonts w:ascii="Times New Roman" w:hAnsi="Times New Roman" w:cs="Times New Roman"/>
          <w:sz w:val="24"/>
          <w:szCs w:val="24"/>
        </w:rPr>
        <w:t>рованы. Допускается делать подстрочные сноски для при</w:t>
      </w:r>
      <w:r w:rsidR="00594967">
        <w:rPr>
          <w:rFonts w:ascii="Times New Roman" w:hAnsi="Times New Roman" w:cs="Times New Roman"/>
          <w:sz w:val="24"/>
          <w:szCs w:val="24"/>
        </w:rPr>
        <w:t>ме</w:t>
      </w:r>
      <w:r w:rsidR="000435D0">
        <w:rPr>
          <w:rFonts w:ascii="Times New Roman" w:hAnsi="Times New Roman" w:cs="Times New Roman"/>
          <w:sz w:val="24"/>
          <w:szCs w:val="24"/>
        </w:rPr>
        <w:t>ч</w:t>
      </w:r>
      <w:r w:rsidR="00594967">
        <w:rPr>
          <w:rFonts w:ascii="Times New Roman" w:hAnsi="Times New Roman" w:cs="Times New Roman"/>
          <w:sz w:val="24"/>
          <w:szCs w:val="24"/>
        </w:rPr>
        <w:t>а</w:t>
      </w:r>
      <w:r w:rsidR="000435D0">
        <w:rPr>
          <w:rFonts w:ascii="Times New Roman" w:hAnsi="Times New Roman" w:cs="Times New Roman"/>
          <w:sz w:val="24"/>
          <w:szCs w:val="24"/>
        </w:rPr>
        <w:t>ний, переводов и т.п.</w:t>
      </w:r>
      <w:r w:rsidR="00DF7A13" w:rsidRPr="00F26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67" w:rsidRDefault="00594967" w:rsidP="00DF7A1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4967" w:rsidRPr="00594967" w:rsidRDefault="00594967" w:rsidP="00DF7A1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4967" w:rsidRDefault="00594967" w:rsidP="00594967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4967">
        <w:rPr>
          <w:rFonts w:ascii="Times New Roman" w:hAnsi="Times New Roman" w:cs="Times New Roman"/>
          <w:i/>
          <w:sz w:val="24"/>
          <w:szCs w:val="24"/>
        </w:rPr>
        <w:t>Оформление основных элементов статьи</w:t>
      </w:r>
    </w:p>
    <w:p w:rsidR="00594967" w:rsidRPr="00594967" w:rsidRDefault="00594967" w:rsidP="00594967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4967" w:rsidRDefault="00594967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967">
        <w:rPr>
          <w:rFonts w:ascii="Times New Roman" w:hAnsi="Times New Roman" w:cs="Times New Roman"/>
          <w:sz w:val="24"/>
          <w:szCs w:val="24"/>
        </w:rPr>
        <w:t xml:space="preserve">18. Нумерация страниц статьи отсчитывается с титульного листа. Титульный лист не нумеруется. Остальные страницы нумеруются арабскими цифрами в середине верхнего поля. </w:t>
      </w:r>
    </w:p>
    <w:p w:rsidR="00594967" w:rsidRDefault="00594967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967">
        <w:rPr>
          <w:rFonts w:ascii="Times New Roman" w:hAnsi="Times New Roman" w:cs="Times New Roman"/>
          <w:sz w:val="24"/>
          <w:szCs w:val="24"/>
        </w:rPr>
        <w:t>19. Образец оформления части статьи, содержащей заголовок, аннотацию, ключевые слова, текст статьи, список литературы, приведён в Приложении Б.</w:t>
      </w:r>
    </w:p>
    <w:p w:rsidR="00594967" w:rsidRDefault="00594967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967">
        <w:rPr>
          <w:rFonts w:ascii="Times New Roman" w:hAnsi="Times New Roman" w:cs="Times New Roman"/>
          <w:sz w:val="24"/>
          <w:szCs w:val="24"/>
        </w:rPr>
        <w:t xml:space="preserve"> 20. На второй странице посередине печатается заголовок статьи: название статьи (без сокращений и аббревиатур), на следующей строке – фамилия, имя, отчество автора (полностью), строкой </w:t>
      </w:r>
      <w:proofErr w:type="gramStart"/>
      <w:r w:rsidRPr="00594967">
        <w:rPr>
          <w:rFonts w:ascii="Times New Roman" w:hAnsi="Times New Roman" w:cs="Times New Roman"/>
          <w:sz w:val="24"/>
          <w:szCs w:val="24"/>
        </w:rPr>
        <w:t>ниже  населённый</w:t>
      </w:r>
      <w:proofErr w:type="gramEnd"/>
      <w:r w:rsidRPr="00594967">
        <w:rPr>
          <w:rFonts w:ascii="Times New Roman" w:hAnsi="Times New Roman" w:cs="Times New Roman"/>
          <w:sz w:val="24"/>
          <w:szCs w:val="24"/>
        </w:rPr>
        <w:t xml:space="preserve"> пункт, место учебы (полностью), класс.</w:t>
      </w:r>
    </w:p>
    <w:p w:rsidR="00594967" w:rsidRDefault="00594967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967">
        <w:rPr>
          <w:rFonts w:ascii="Times New Roman" w:hAnsi="Times New Roman" w:cs="Times New Roman"/>
          <w:sz w:val="24"/>
          <w:szCs w:val="24"/>
        </w:rPr>
        <w:lastRenderedPageBreak/>
        <w:t xml:space="preserve"> 21. После заголовка располагаются аннотация и ключевые слова, затем текст статьи со всеми необходимыми материалами (таблицами, схемами и т.п.). Заголовки разделов в тексте статьи, такие как «Введение», один или несколько разделов основной части, «Заключение», располагаются по центру. Нумерация рисунков производится под ними (</w:t>
      </w:r>
      <w:proofErr w:type="gramStart"/>
      <w:r w:rsidRPr="0059496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94967">
        <w:rPr>
          <w:rFonts w:ascii="Times New Roman" w:hAnsi="Times New Roman" w:cs="Times New Roman"/>
          <w:sz w:val="24"/>
          <w:szCs w:val="24"/>
        </w:rPr>
        <w:t>: Рисунок 1), а нумерация таблиц производится над ними (например: Таблица 1). Рисунки и таблицы могут иметь заголовок (название) или комментарий, которые располагаются после их обозначений (</w:t>
      </w:r>
      <w:proofErr w:type="gramStart"/>
      <w:r w:rsidRPr="0059496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94967">
        <w:rPr>
          <w:rFonts w:ascii="Times New Roman" w:hAnsi="Times New Roman" w:cs="Times New Roman"/>
          <w:sz w:val="24"/>
          <w:szCs w:val="24"/>
        </w:rPr>
        <w:t>: Рисунок 1. Схема работы редуктора). Все обозначения рисунков и таблиц располагаются по центру.</w:t>
      </w:r>
    </w:p>
    <w:p w:rsidR="00594967" w:rsidRDefault="00594967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967">
        <w:rPr>
          <w:rFonts w:ascii="Times New Roman" w:hAnsi="Times New Roman" w:cs="Times New Roman"/>
          <w:sz w:val="24"/>
          <w:szCs w:val="24"/>
        </w:rPr>
        <w:t xml:space="preserve">22. Ссылки на литературные источники проставляются в квадратных скобках и нумеруются арабскими цифрами [1], [2], .... [1, 5, 8]. Может быть указан и диапазон цитируемых страниц [1, С. 5-6]. Нумерация ссылок в тексте должна производиться в возрастающей последовательности, начиная с 1. Точка в конце предложения ставится после квадратных скобок. Источники, на которые ссылается автор в статье, должны быть включены в порядке нумерации ссылок в список литературы. </w:t>
      </w:r>
    </w:p>
    <w:p w:rsidR="00594967" w:rsidRDefault="00594967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967">
        <w:rPr>
          <w:rFonts w:ascii="Times New Roman" w:hAnsi="Times New Roman" w:cs="Times New Roman"/>
          <w:sz w:val="24"/>
          <w:szCs w:val="24"/>
        </w:rPr>
        <w:t xml:space="preserve"> 23. Перечень литературных источников, на которые имеются ссылки в статье, размещается под заголовком «Список литературы» (печатается по центру). После заголовка со следующей строки располагаются названия литературных источников, которые следуют в порядке упоминания в тексте. Если источник в тексте встречается не единожды, то обозначается одним и тем же первоначально присвоенным порядковым номером. В список литературы включаются только те источники, ссылки на которые есть в тексте статьи. Список литературы оформляется в соответствии с требованиями ГОСТ Р 7.0.5–2008 «Библиографическая запись. Библиографическое описание». Ознакомиться с его содержанием и примерами можно по ссылке: http://hoster.bmstu.ru/~ms/normocontrol/gosts/7.1-2003.pdf. При оформлении списка литературы и подстрочных сносок (ссылок) можно использо</w:t>
      </w:r>
      <w:r>
        <w:rPr>
          <w:rFonts w:ascii="Times New Roman" w:hAnsi="Times New Roman" w:cs="Times New Roman"/>
          <w:sz w:val="24"/>
          <w:szCs w:val="24"/>
        </w:rPr>
        <w:t>вать примеры из Приложения Б</w:t>
      </w:r>
    </w:p>
    <w:p w:rsidR="003A5A77" w:rsidRDefault="003A5A77" w:rsidP="00DF7A1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5A77" w:rsidRDefault="003A5A77" w:rsidP="003A5A77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5A77">
        <w:rPr>
          <w:rFonts w:ascii="Times New Roman" w:hAnsi="Times New Roman" w:cs="Times New Roman"/>
          <w:b/>
          <w:i/>
          <w:sz w:val="24"/>
          <w:szCs w:val="24"/>
        </w:rPr>
        <w:t>Содержание основных элементов статьи</w:t>
      </w:r>
    </w:p>
    <w:p w:rsidR="003A5A77" w:rsidRPr="003A5A77" w:rsidRDefault="003A5A77" w:rsidP="003A5A77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5A77" w:rsidRDefault="003A5A77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A77">
        <w:rPr>
          <w:rFonts w:ascii="Times New Roman" w:hAnsi="Times New Roman" w:cs="Times New Roman"/>
          <w:sz w:val="24"/>
          <w:szCs w:val="24"/>
        </w:rPr>
        <w:t xml:space="preserve">24. </w:t>
      </w:r>
      <w:r w:rsidRPr="003A5A77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Pr="003A5A77">
        <w:rPr>
          <w:rFonts w:ascii="Times New Roman" w:hAnsi="Times New Roman" w:cs="Times New Roman"/>
          <w:sz w:val="24"/>
          <w:szCs w:val="24"/>
        </w:rPr>
        <w:t xml:space="preserve"> содержит следующие элементы: название форума, </w:t>
      </w:r>
      <w:proofErr w:type="gramStart"/>
      <w:r w:rsidRPr="003A5A77">
        <w:rPr>
          <w:rFonts w:ascii="Times New Roman" w:hAnsi="Times New Roman" w:cs="Times New Roman"/>
          <w:sz w:val="24"/>
          <w:szCs w:val="24"/>
        </w:rPr>
        <w:t>работы,  населенного</w:t>
      </w:r>
      <w:proofErr w:type="gramEnd"/>
      <w:r w:rsidRPr="003A5A77">
        <w:rPr>
          <w:rFonts w:ascii="Times New Roman" w:hAnsi="Times New Roman" w:cs="Times New Roman"/>
          <w:sz w:val="24"/>
          <w:szCs w:val="24"/>
        </w:rPr>
        <w:t xml:space="preserve"> пункта; сведения об авторе  (</w:t>
      </w:r>
      <w:r w:rsidRPr="003A5A77">
        <w:rPr>
          <w:rFonts w:ascii="Times New Roman" w:hAnsi="Times New Roman" w:cs="Times New Roman"/>
          <w:i/>
          <w:sz w:val="24"/>
          <w:szCs w:val="24"/>
        </w:rPr>
        <w:t>фамилия, имя, отчество, учебное заведение, класс/курс),</w:t>
      </w:r>
      <w:r w:rsidRPr="003A5A77">
        <w:rPr>
          <w:rFonts w:ascii="Times New Roman" w:hAnsi="Times New Roman" w:cs="Times New Roman"/>
          <w:sz w:val="24"/>
          <w:szCs w:val="24"/>
        </w:rPr>
        <w:t xml:space="preserve"> научных руководителях </w:t>
      </w:r>
      <w:r w:rsidRPr="00473F70">
        <w:rPr>
          <w:rFonts w:ascii="Times New Roman" w:hAnsi="Times New Roman" w:cs="Times New Roman"/>
          <w:i/>
          <w:sz w:val="24"/>
          <w:szCs w:val="24"/>
        </w:rPr>
        <w:t>(фамилия, имя, отчество, ученая степень, должность, место работы)</w:t>
      </w:r>
      <w:r w:rsidRPr="003A5A77">
        <w:rPr>
          <w:rFonts w:ascii="Times New Roman" w:hAnsi="Times New Roman" w:cs="Times New Roman"/>
          <w:sz w:val="24"/>
          <w:szCs w:val="24"/>
        </w:rPr>
        <w:t xml:space="preserve">, а также резолюцию научного руководителя (оформление см. ниже). </w:t>
      </w:r>
    </w:p>
    <w:p w:rsidR="00473F70" w:rsidRDefault="00473F70" w:rsidP="003A5A7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5A77" w:rsidRDefault="003A5A77" w:rsidP="003A5A7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A77">
        <w:rPr>
          <w:rFonts w:ascii="Times New Roman" w:hAnsi="Times New Roman" w:cs="Times New Roman"/>
          <w:sz w:val="24"/>
          <w:szCs w:val="24"/>
        </w:rPr>
        <w:t xml:space="preserve">Образец оформления титульного листа приведён в Приложении А. </w:t>
      </w:r>
    </w:p>
    <w:p w:rsidR="00473F70" w:rsidRDefault="00473F70" w:rsidP="003A5A7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5A77" w:rsidRDefault="003A5A77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A77">
        <w:rPr>
          <w:rFonts w:ascii="Times New Roman" w:hAnsi="Times New Roman" w:cs="Times New Roman"/>
          <w:sz w:val="24"/>
          <w:szCs w:val="24"/>
        </w:rPr>
        <w:t xml:space="preserve">25. </w:t>
      </w:r>
      <w:r w:rsidRPr="00473F70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A5A77">
        <w:rPr>
          <w:rFonts w:ascii="Times New Roman" w:hAnsi="Times New Roman" w:cs="Times New Roman"/>
          <w:sz w:val="24"/>
          <w:szCs w:val="24"/>
        </w:rPr>
        <w:t xml:space="preserve"> должна содержать наиболее важные сведения о работе; в частности, включать следующую информацию: краткие сведения об объекте исследования или разработки; цель работы; методы и приёмы, которые использовались в работе; полученные результаты и области применения; выводы. В тексте аннотации следует отметить новизну результатов или методов, если имеются. Аннотация не должна включать благодарностей и описания работы, выполненной руководителем. </w:t>
      </w:r>
    </w:p>
    <w:p w:rsidR="00473F70" w:rsidRDefault="00473F70" w:rsidP="003A5A7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5A77" w:rsidRDefault="003A5A77" w:rsidP="00F443D4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77">
        <w:rPr>
          <w:rFonts w:ascii="Times New Roman" w:hAnsi="Times New Roman" w:cs="Times New Roman"/>
          <w:sz w:val="24"/>
          <w:szCs w:val="24"/>
        </w:rPr>
        <w:t>При подготовке аннотации следует исходить из того, что она призвана решить следующие основные задачи:</w:t>
      </w:r>
    </w:p>
    <w:p w:rsidR="00473F70" w:rsidRDefault="00473F70" w:rsidP="00F443D4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5A77" w:rsidRDefault="003A5A77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A77">
        <w:rPr>
          <w:rFonts w:ascii="Times New Roman" w:hAnsi="Times New Roman" w:cs="Times New Roman"/>
          <w:sz w:val="24"/>
          <w:szCs w:val="24"/>
        </w:rPr>
        <w:t xml:space="preserve"> ‒ дать возможность читателю быстро оценить основное содержание статьи с тем, чтобы решить, следует ли ему обращаться к её полному тексту;</w:t>
      </w:r>
    </w:p>
    <w:p w:rsidR="003A5A77" w:rsidRDefault="003A5A77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A77">
        <w:rPr>
          <w:rFonts w:ascii="Times New Roman" w:hAnsi="Times New Roman" w:cs="Times New Roman"/>
          <w:sz w:val="24"/>
          <w:szCs w:val="24"/>
        </w:rPr>
        <w:t xml:space="preserve"> ‒ предоставить читателю самую общую информацию о статье, устраняя необходимость чтения её полного текста в случае, если статья представляет для читателя второстепенный интерес; </w:t>
      </w:r>
    </w:p>
    <w:p w:rsidR="00473F70" w:rsidRDefault="003A5A77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A77">
        <w:rPr>
          <w:rFonts w:ascii="Times New Roman" w:hAnsi="Times New Roman" w:cs="Times New Roman"/>
          <w:sz w:val="24"/>
          <w:szCs w:val="24"/>
        </w:rPr>
        <w:t xml:space="preserve">‒ в лаконичном виде предоставить информацию о статье для научных, библиотечных и поисковых информационных систем. </w:t>
      </w:r>
    </w:p>
    <w:p w:rsidR="00473F70" w:rsidRDefault="003A5A77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A77">
        <w:rPr>
          <w:rFonts w:ascii="Times New Roman" w:hAnsi="Times New Roman" w:cs="Times New Roman"/>
          <w:sz w:val="24"/>
          <w:szCs w:val="24"/>
        </w:rPr>
        <w:t xml:space="preserve">26. </w:t>
      </w:r>
      <w:r w:rsidRPr="00473F70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3A5A77">
        <w:rPr>
          <w:rFonts w:ascii="Times New Roman" w:hAnsi="Times New Roman" w:cs="Times New Roman"/>
          <w:sz w:val="24"/>
          <w:szCs w:val="24"/>
        </w:rPr>
        <w:t xml:space="preserve"> должно содержать краткие сведения о состоянии проблемной области исследования/разработки и включать обзор предшествующих работ, включая зарубежные. При этом необходимо обозначить связь этих сведений с содержанием работы и её место среди предшествующих работ. На основе обзора должны быть определены цели и задачи работы, проблема или вопрос подлежащий исследованию, сформулированы гипотезы, показана актуальность работы, дан анонс (краткое изложение) её результатов. </w:t>
      </w:r>
    </w:p>
    <w:p w:rsidR="00473F70" w:rsidRDefault="00473F70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3F70" w:rsidRDefault="003A5A77" w:rsidP="00F443D4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77">
        <w:rPr>
          <w:rFonts w:ascii="Times New Roman" w:hAnsi="Times New Roman" w:cs="Times New Roman"/>
          <w:sz w:val="24"/>
          <w:szCs w:val="24"/>
        </w:rPr>
        <w:t>Также в этой части каждый из авторов, если их два или три, должен описать выполненную им часть работы</w:t>
      </w:r>
    </w:p>
    <w:p w:rsidR="00473F70" w:rsidRDefault="00473F70" w:rsidP="00F443D4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73F70" w:rsidRDefault="003A5A77" w:rsidP="00F443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A77">
        <w:rPr>
          <w:rFonts w:ascii="Times New Roman" w:hAnsi="Times New Roman" w:cs="Times New Roman"/>
          <w:sz w:val="24"/>
          <w:szCs w:val="24"/>
        </w:rPr>
        <w:t xml:space="preserve"> 27. </w:t>
      </w:r>
      <w:r w:rsidRPr="00473F70">
        <w:rPr>
          <w:rFonts w:ascii="Times New Roman" w:hAnsi="Times New Roman" w:cs="Times New Roman"/>
          <w:b/>
          <w:sz w:val="24"/>
          <w:szCs w:val="24"/>
        </w:rPr>
        <w:t>Основная часть статьи</w:t>
      </w:r>
      <w:r w:rsidRPr="003A5A77">
        <w:rPr>
          <w:rFonts w:ascii="Times New Roman" w:hAnsi="Times New Roman" w:cs="Times New Roman"/>
          <w:sz w:val="24"/>
          <w:szCs w:val="24"/>
        </w:rPr>
        <w:t xml:space="preserve"> должна включать формальную постановку задачи (первый раздел статьи); план исследования/разработки; описание проведённой работы – исследования или разработки, использованных методов, полученных результатов, их обсуждение, практические рекомендации. При этом должна быть представлена существенная информация о содержании выполненной работы и её апробации ‒ описания экспериментов, модельных и натурных испытаний, выставочных и научных презентаций и т.п.</w:t>
      </w:r>
    </w:p>
    <w:p w:rsidR="00473F70" w:rsidRDefault="003A5A77" w:rsidP="00F443D4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77">
        <w:rPr>
          <w:rFonts w:ascii="Times New Roman" w:hAnsi="Times New Roman" w:cs="Times New Roman"/>
          <w:sz w:val="24"/>
          <w:szCs w:val="24"/>
        </w:rPr>
        <w:lastRenderedPageBreak/>
        <w:t xml:space="preserve"> В этой части автор статьи должен продемонстрировать умение пользоваться имеющимися средствами для проведения работы или создавать свои, новые средства, а также способность разобраться в полученных результатах, понять, что нового и полезного дала работа. В работе, посвящённой экспериментальным исследованиям, автор обязан описать методику экспериментов, оценить точность и </w:t>
      </w:r>
      <w:proofErr w:type="spellStart"/>
      <w:r w:rsidRPr="003A5A77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Pr="003A5A77">
        <w:rPr>
          <w:rFonts w:ascii="Times New Roman" w:hAnsi="Times New Roman" w:cs="Times New Roman"/>
          <w:sz w:val="24"/>
          <w:szCs w:val="24"/>
        </w:rPr>
        <w:t xml:space="preserve"> полученных результатов. Если получены отрицательные результаты, их также следует обозначить и обсудить. </w:t>
      </w:r>
    </w:p>
    <w:p w:rsidR="00473F70" w:rsidRDefault="00473F70" w:rsidP="00F443D4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5A77" w:rsidRPr="003A5A77" w:rsidRDefault="003A5A77" w:rsidP="00F443D4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5A77">
        <w:rPr>
          <w:rFonts w:ascii="Times New Roman" w:hAnsi="Times New Roman" w:cs="Times New Roman"/>
          <w:sz w:val="24"/>
          <w:szCs w:val="24"/>
        </w:rPr>
        <w:t>В информации о месте выполнения работы указываются полные названия организаций и их подразделений, инфраструктура и ресурсы которых были использованы при выполнении работы; здесь же сообщаются сведения о научных руководителях и консультантах.</w:t>
      </w:r>
    </w:p>
    <w:p w:rsidR="00917ADB" w:rsidRDefault="00917ADB" w:rsidP="00F443D4">
      <w:pPr>
        <w:pStyle w:val="a3"/>
        <w:spacing w:after="0" w:line="360" w:lineRule="auto"/>
        <w:ind w:left="0"/>
        <w:jc w:val="both"/>
      </w:pPr>
    </w:p>
    <w:p w:rsidR="00917ADB" w:rsidRDefault="00473F70" w:rsidP="00F443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ADB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917ADB">
        <w:rPr>
          <w:rFonts w:ascii="Times New Roman" w:hAnsi="Times New Roman" w:cs="Times New Roman"/>
          <w:b/>
          <w:sz w:val="24"/>
          <w:szCs w:val="24"/>
        </w:rPr>
        <w:t>«Использование результатов» является обязательной частью статьи</w:t>
      </w:r>
      <w:r w:rsidRPr="00917ADB">
        <w:rPr>
          <w:rFonts w:ascii="Times New Roman" w:hAnsi="Times New Roman" w:cs="Times New Roman"/>
          <w:sz w:val="24"/>
          <w:szCs w:val="24"/>
        </w:rPr>
        <w:t>. Он включает описание практического и/или теоретического применения полученных результатов или его возможность. В нём также могут располагаться сведения об инновационной и предпринимательской компонентах работы (проекта) – научно-технологических и/или социальных.</w:t>
      </w:r>
    </w:p>
    <w:p w:rsidR="00917ADB" w:rsidRDefault="00917ADB" w:rsidP="00F443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F70" w:rsidRPr="00917ADB">
        <w:rPr>
          <w:rFonts w:ascii="Times New Roman" w:hAnsi="Times New Roman" w:cs="Times New Roman"/>
          <w:sz w:val="24"/>
          <w:szCs w:val="24"/>
        </w:rPr>
        <w:t xml:space="preserve"> В раздел «Использование результатов» может содержать следующий материал: </w:t>
      </w:r>
    </w:p>
    <w:p w:rsidR="00917ADB" w:rsidRDefault="00473F70" w:rsidP="00F443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ADB">
        <w:rPr>
          <w:rFonts w:ascii="Times New Roman" w:hAnsi="Times New Roman" w:cs="Times New Roman"/>
          <w:sz w:val="24"/>
          <w:szCs w:val="24"/>
        </w:rPr>
        <w:t>‒ данные об использовании результатов разработки либо о его возможности с описанием областей, способов и форм применения;</w:t>
      </w:r>
    </w:p>
    <w:p w:rsidR="00917ADB" w:rsidRDefault="00473F70" w:rsidP="00F443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ADB">
        <w:rPr>
          <w:rFonts w:ascii="Times New Roman" w:hAnsi="Times New Roman" w:cs="Times New Roman"/>
          <w:sz w:val="24"/>
          <w:szCs w:val="24"/>
        </w:rPr>
        <w:t xml:space="preserve"> ‒ обоснование времени доведения разработки до действующего образца или практической реализации, определение необходимых для этого ресурсов;</w:t>
      </w:r>
    </w:p>
    <w:p w:rsidR="00917ADB" w:rsidRDefault="00473F70" w:rsidP="00F443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ADB">
        <w:rPr>
          <w:rFonts w:ascii="Times New Roman" w:hAnsi="Times New Roman" w:cs="Times New Roman"/>
          <w:sz w:val="24"/>
          <w:szCs w:val="24"/>
        </w:rPr>
        <w:t xml:space="preserve"> ‒ сравнение с существующими реализованными аналогами, в котором необходимо дать сведения о преимуществах, которые имеет выполненная разработка;</w:t>
      </w:r>
    </w:p>
    <w:p w:rsidR="00917ADB" w:rsidRDefault="00473F70" w:rsidP="00F443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ADB">
        <w:rPr>
          <w:rFonts w:ascii="Times New Roman" w:hAnsi="Times New Roman" w:cs="Times New Roman"/>
          <w:sz w:val="24"/>
          <w:szCs w:val="24"/>
        </w:rPr>
        <w:t xml:space="preserve"> ‒ анализ бизнес-привлекательности разработки, в котором должны быть оценены перспективы её коммерческого использования или влияния, которое она может оказать на промышленную, экономическую или социальную деятельности. </w:t>
      </w:r>
    </w:p>
    <w:p w:rsidR="00917ADB" w:rsidRDefault="00917ADB" w:rsidP="00F443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ADB" w:rsidRDefault="00473F70" w:rsidP="00F443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ADB">
        <w:rPr>
          <w:rFonts w:ascii="Times New Roman" w:hAnsi="Times New Roman" w:cs="Times New Roman"/>
          <w:sz w:val="24"/>
          <w:szCs w:val="24"/>
        </w:rPr>
        <w:t xml:space="preserve">Кроме указанного выше раздел «Использование результатов» может содержать любой другой материал, отражающий его тематику. </w:t>
      </w:r>
    </w:p>
    <w:p w:rsidR="00917ADB" w:rsidRDefault="00917ADB" w:rsidP="00F443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967" w:rsidRPr="00917ADB" w:rsidRDefault="00473F70" w:rsidP="00F443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ADB">
        <w:rPr>
          <w:rFonts w:ascii="Times New Roman" w:hAnsi="Times New Roman" w:cs="Times New Roman"/>
          <w:sz w:val="24"/>
          <w:szCs w:val="24"/>
        </w:rPr>
        <w:t xml:space="preserve">Часть материала, характеризующего инновационную и научно-предпринимательскую составляющую проекта, рекомендуется выносить в приложения. Это могут быть, например, справки о внедрении или использовании результатов, сведения о патентовании и других </w:t>
      </w:r>
      <w:r w:rsidRPr="00917ADB">
        <w:rPr>
          <w:rFonts w:ascii="Times New Roman" w:hAnsi="Times New Roman" w:cs="Times New Roman"/>
          <w:sz w:val="24"/>
          <w:szCs w:val="24"/>
        </w:rPr>
        <w:lastRenderedPageBreak/>
        <w:t>формах защиты интеллектуальной собственности, экономические расчёты и таблицы, схемы предпринимательской деятельности, бизнес-план и т.п. В текст раздела «Использование результатов» обязательно должна быть включена информация, отсылающая к этим материалам.</w:t>
      </w:r>
    </w:p>
    <w:p w:rsidR="00473F70" w:rsidRPr="00917ADB" w:rsidRDefault="00473F70" w:rsidP="00F443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3F70" w:rsidRPr="00A25F2D" w:rsidRDefault="003A5A77" w:rsidP="00F443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A77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73F70">
        <w:rPr>
          <w:rFonts w:ascii="Times New Roman" w:hAnsi="Times New Roman" w:cs="Times New Roman"/>
          <w:b/>
          <w:sz w:val="24"/>
          <w:szCs w:val="24"/>
        </w:rPr>
        <w:t>«Использование результатов</w:t>
      </w:r>
      <w:r w:rsidRPr="00A25F2D">
        <w:rPr>
          <w:rFonts w:ascii="Times New Roman" w:hAnsi="Times New Roman" w:cs="Times New Roman"/>
          <w:b/>
          <w:sz w:val="24"/>
          <w:szCs w:val="24"/>
        </w:rPr>
        <w:t>» должен включать не менее трёх страниц (без учёта приложений), при этом общее количество страниц не должно превышать</w:t>
      </w:r>
      <w:r w:rsidR="00473F70" w:rsidRPr="00A25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F2D">
        <w:rPr>
          <w:rFonts w:ascii="Times New Roman" w:hAnsi="Times New Roman" w:cs="Times New Roman"/>
          <w:b/>
          <w:sz w:val="24"/>
          <w:szCs w:val="24"/>
        </w:rPr>
        <w:t>25.</w:t>
      </w:r>
      <w:r w:rsidR="00473F70" w:rsidRPr="00A25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F2D">
        <w:rPr>
          <w:rFonts w:ascii="Times New Roman" w:hAnsi="Times New Roman" w:cs="Times New Roman"/>
          <w:b/>
          <w:sz w:val="24"/>
          <w:szCs w:val="24"/>
        </w:rPr>
        <w:t xml:space="preserve"> В случае использования для этого раздела меньшего числа страниц, общий объём статьи не должен превышать 22 страниц.</w:t>
      </w:r>
    </w:p>
    <w:p w:rsidR="00473F70" w:rsidRDefault="003A5A77" w:rsidP="00F443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A77">
        <w:rPr>
          <w:rFonts w:ascii="Times New Roman" w:hAnsi="Times New Roman" w:cs="Times New Roman"/>
          <w:sz w:val="24"/>
          <w:szCs w:val="24"/>
        </w:rPr>
        <w:t xml:space="preserve"> 28. </w:t>
      </w:r>
      <w:r w:rsidRPr="00A25F2D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3A5A77">
        <w:rPr>
          <w:rFonts w:ascii="Times New Roman" w:hAnsi="Times New Roman" w:cs="Times New Roman"/>
          <w:sz w:val="24"/>
          <w:szCs w:val="24"/>
        </w:rPr>
        <w:t xml:space="preserve"> должно содержать краткую формулировку результатов, полученных в ходе работы, их осмысление, выводы, обобщения и рекомендации, вытекающие из работы, обсуждение практической значимости результатов работы, а также основных направлений дальнейших исследований/разработки. В конце заключения могут быть приведены ссылки на гранты, а также благодарности учёным, специалистам, преподавателям, учителям, и коллегам, подсказавшим важные идеи.</w:t>
      </w:r>
    </w:p>
    <w:p w:rsidR="003A5A77" w:rsidRDefault="003A5A77" w:rsidP="00F443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A77">
        <w:rPr>
          <w:rFonts w:ascii="Times New Roman" w:hAnsi="Times New Roman" w:cs="Times New Roman"/>
          <w:sz w:val="24"/>
          <w:szCs w:val="24"/>
        </w:rPr>
        <w:t xml:space="preserve"> 29</w:t>
      </w:r>
      <w:r w:rsidRPr="00A25F2D">
        <w:rPr>
          <w:rFonts w:ascii="Times New Roman" w:hAnsi="Times New Roman" w:cs="Times New Roman"/>
          <w:b/>
          <w:sz w:val="24"/>
          <w:szCs w:val="24"/>
        </w:rPr>
        <w:t>. Список литературы</w:t>
      </w:r>
      <w:r w:rsidRPr="003A5A77">
        <w:rPr>
          <w:rFonts w:ascii="Times New Roman" w:hAnsi="Times New Roman" w:cs="Times New Roman"/>
          <w:sz w:val="24"/>
          <w:szCs w:val="24"/>
        </w:rPr>
        <w:t xml:space="preserve"> должен содержать перечень использованных в работе книг, журналов, статей и так далее в порядке ссылок на эти источник</w:t>
      </w:r>
      <w:r w:rsidR="00A25F2D">
        <w:rPr>
          <w:rFonts w:ascii="Times New Roman" w:hAnsi="Times New Roman" w:cs="Times New Roman"/>
          <w:sz w:val="24"/>
          <w:szCs w:val="24"/>
        </w:rPr>
        <w:t>и</w:t>
      </w:r>
      <w:r w:rsidRPr="003A5A77">
        <w:rPr>
          <w:rFonts w:ascii="Times New Roman" w:hAnsi="Times New Roman" w:cs="Times New Roman"/>
          <w:sz w:val="24"/>
          <w:szCs w:val="24"/>
        </w:rPr>
        <w:t xml:space="preserve"> в статье. Библиографическое описание документов, включённых в список использованной литературы, должно быть составлено в соответствии с требованиями ГОСТ 7.1-84 «Библиографическое описание документа. Общие требования и правила составления». </w:t>
      </w:r>
    </w:p>
    <w:p w:rsidR="00A25F2D" w:rsidRDefault="00A25F2D" w:rsidP="00F443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F443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A25F2D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25F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А </w:t>
      </w:r>
    </w:p>
    <w:p w:rsidR="00F443D4" w:rsidRDefault="00F443D4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25F2D">
        <w:rPr>
          <w:rFonts w:ascii="Times New Roman" w:hAnsi="Times New Roman" w:cs="Times New Roman"/>
          <w:sz w:val="24"/>
          <w:szCs w:val="24"/>
        </w:rPr>
        <w:t>Образец оформления титульного листа статьи</w:t>
      </w:r>
    </w:p>
    <w:p w:rsidR="00A25F2D" w:rsidRPr="00A25F2D" w:rsidRDefault="00A25F2D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25F2D">
        <w:rPr>
          <w:rFonts w:ascii="Times New Roman" w:hAnsi="Times New Roman" w:cs="Times New Roman"/>
          <w:sz w:val="20"/>
          <w:szCs w:val="20"/>
        </w:rPr>
        <w:t>(возможные совпадения имен и названий являются случайными)</w:t>
      </w:r>
    </w:p>
    <w:p w:rsidR="00A25F2D" w:rsidRPr="00A25F2D" w:rsidRDefault="00A25F2D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A25F2D" w:rsidRDefault="00A25F2D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25F2D">
        <w:rPr>
          <w:rFonts w:ascii="Times New Roman" w:hAnsi="Times New Roman" w:cs="Times New Roman"/>
          <w:sz w:val="24"/>
          <w:szCs w:val="24"/>
        </w:rPr>
        <w:t>Российская научно-социальная программа</w:t>
      </w:r>
    </w:p>
    <w:p w:rsidR="00A25F2D" w:rsidRDefault="00A25F2D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25F2D">
        <w:rPr>
          <w:rFonts w:ascii="Times New Roman" w:hAnsi="Times New Roman" w:cs="Times New Roman"/>
          <w:sz w:val="24"/>
          <w:szCs w:val="24"/>
        </w:rPr>
        <w:t>для молодежи и школьников «Шаг в будущее»</w:t>
      </w:r>
    </w:p>
    <w:p w:rsidR="00A25F2D" w:rsidRDefault="00A25F2D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5F2D" w:rsidRDefault="00A25F2D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5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A25F2D">
        <w:rPr>
          <w:rFonts w:ascii="Times New Roman" w:hAnsi="Times New Roman" w:cs="Times New Roman"/>
          <w:sz w:val="24"/>
          <w:szCs w:val="24"/>
        </w:rPr>
        <w:t>форум научной молодёжи «Шаг в будущее»</w:t>
      </w:r>
    </w:p>
    <w:p w:rsidR="00A25F2D" w:rsidRDefault="00A25F2D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25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учащихся 1-11 классов </w:t>
      </w:r>
    </w:p>
    <w:p w:rsidR="00A25F2D" w:rsidRPr="002E018B" w:rsidRDefault="00A25F2D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E018B">
        <w:rPr>
          <w:rFonts w:ascii="Times New Roman" w:hAnsi="Times New Roman" w:cs="Times New Roman"/>
          <w:sz w:val="20"/>
          <w:szCs w:val="20"/>
        </w:rPr>
        <w:t xml:space="preserve">(Россия, </w:t>
      </w:r>
      <w:r w:rsidRPr="002E018B">
        <w:rPr>
          <w:rFonts w:ascii="Times New Roman" w:hAnsi="Times New Roman" w:cs="Times New Roman"/>
          <w:sz w:val="20"/>
          <w:szCs w:val="20"/>
        </w:rPr>
        <w:t>п. Усть-Ордынский</w:t>
      </w:r>
      <w:r w:rsidRPr="002E018B">
        <w:rPr>
          <w:rFonts w:ascii="Times New Roman" w:hAnsi="Times New Roman" w:cs="Times New Roman"/>
          <w:sz w:val="20"/>
          <w:szCs w:val="20"/>
        </w:rPr>
        <w:t xml:space="preserve">, </w:t>
      </w:r>
      <w:r w:rsidRPr="002E018B">
        <w:rPr>
          <w:rFonts w:ascii="Times New Roman" w:hAnsi="Times New Roman" w:cs="Times New Roman"/>
          <w:sz w:val="20"/>
          <w:szCs w:val="20"/>
        </w:rPr>
        <w:t>12</w:t>
      </w:r>
      <w:r w:rsidRPr="002E018B">
        <w:rPr>
          <w:rFonts w:ascii="Times New Roman" w:hAnsi="Times New Roman" w:cs="Times New Roman"/>
          <w:sz w:val="20"/>
          <w:szCs w:val="20"/>
        </w:rPr>
        <w:t xml:space="preserve"> апреля 2024 г.) </w:t>
      </w:r>
    </w:p>
    <w:p w:rsidR="00A25F2D" w:rsidRPr="002E018B" w:rsidRDefault="00A25F2D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A25F2D" w:rsidRDefault="00A25F2D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СОЛНЕЧНЫЕ ДЫРЫ И ПОЛЯРНОЕ СИЯНИЕ В ИРКУТСКОЙ ОБЛАСТИ</w:t>
      </w:r>
    </w:p>
    <w:p w:rsidR="002E018B" w:rsidRDefault="002E018B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A25F2D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018B" w:rsidRDefault="00A25F2D" w:rsidP="00F443D4">
      <w:pPr>
        <w:pStyle w:val="a3"/>
        <w:ind w:left="3969"/>
        <w:rPr>
          <w:rFonts w:ascii="Times New Roman" w:hAnsi="Times New Roman" w:cs="Times New Roman"/>
          <w:sz w:val="24"/>
          <w:szCs w:val="24"/>
        </w:rPr>
      </w:pPr>
      <w:r w:rsidRPr="00A25F2D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2E018B">
        <w:rPr>
          <w:rFonts w:ascii="Times New Roman" w:hAnsi="Times New Roman" w:cs="Times New Roman"/>
          <w:sz w:val="24"/>
          <w:szCs w:val="24"/>
        </w:rPr>
        <w:t>Иванов Константин Дмитриевич</w:t>
      </w:r>
      <w:r w:rsidRPr="00A25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18B" w:rsidRDefault="00A25F2D" w:rsidP="00F443D4">
      <w:pPr>
        <w:pStyle w:val="a3"/>
        <w:ind w:left="3969"/>
        <w:rPr>
          <w:rFonts w:ascii="Times New Roman" w:hAnsi="Times New Roman" w:cs="Times New Roman"/>
          <w:sz w:val="24"/>
          <w:szCs w:val="24"/>
        </w:rPr>
      </w:pPr>
      <w:r w:rsidRPr="00A25F2D">
        <w:rPr>
          <w:rFonts w:ascii="Times New Roman" w:hAnsi="Times New Roman" w:cs="Times New Roman"/>
          <w:sz w:val="24"/>
          <w:szCs w:val="24"/>
        </w:rPr>
        <w:t xml:space="preserve">Россия, </w:t>
      </w:r>
      <w:r w:rsidR="002E018B">
        <w:rPr>
          <w:rFonts w:ascii="Times New Roman" w:hAnsi="Times New Roman" w:cs="Times New Roman"/>
          <w:sz w:val="24"/>
          <w:szCs w:val="24"/>
        </w:rPr>
        <w:t>Иркутская</w:t>
      </w:r>
      <w:r w:rsidRPr="00A25F2D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2E018B">
        <w:rPr>
          <w:rFonts w:ascii="Times New Roman" w:hAnsi="Times New Roman" w:cs="Times New Roman"/>
          <w:sz w:val="24"/>
          <w:szCs w:val="24"/>
        </w:rPr>
        <w:t>п</w:t>
      </w:r>
      <w:r w:rsidRPr="00A25F2D">
        <w:rPr>
          <w:rFonts w:ascii="Times New Roman" w:hAnsi="Times New Roman" w:cs="Times New Roman"/>
          <w:sz w:val="24"/>
          <w:szCs w:val="24"/>
        </w:rPr>
        <w:t xml:space="preserve">. </w:t>
      </w:r>
      <w:r w:rsidR="002E018B">
        <w:rPr>
          <w:rFonts w:ascii="Times New Roman" w:hAnsi="Times New Roman" w:cs="Times New Roman"/>
          <w:sz w:val="24"/>
          <w:szCs w:val="24"/>
        </w:rPr>
        <w:t>Усть-Ордынский</w:t>
      </w:r>
    </w:p>
    <w:p w:rsidR="002E018B" w:rsidRDefault="00A25F2D" w:rsidP="00F443D4">
      <w:pPr>
        <w:pStyle w:val="a3"/>
        <w:ind w:left="3969"/>
        <w:rPr>
          <w:rFonts w:ascii="Times New Roman" w:hAnsi="Times New Roman" w:cs="Times New Roman"/>
          <w:sz w:val="24"/>
          <w:szCs w:val="24"/>
        </w:rPr>
      </w:pPr>
      <w:r w:rsidRPr="00A25F2D">
        <w:rPr>
          <w:rFonts w:ascii="Times New Roman" w:hAnsi="Times New Roman" w:cs="Times New Roman"/>
          <w:sz w:val="24"/>
          <w:szCs w:val="24"/>
        </w:rPr>
        <w:t xml:space="preserve"> </w:t>
      </w:r>
      <w:r w:rsidR="002E018B">
        <w:rPr>
          <w:rFonts w:ascii="Times New Roman" w:hAnsi="Times New Roman" w:cs="Times New Roman"/>
          <w:sz w:val="24"/>
          <w:szCs w:val="24"/>
        </w:rPr>
        <w:t xml:space="preserve">ГОБУ ИО </w:t>
      </w:r>
      <w:r w:rsidRPr="00A25F2D">
        <w:rPr>
          <w:rFonts w:ascii="Times New Roman" w:hAnsi="Times New Roman" w:cs="Times New Roman"/>
          <w:sz w:val="24"/>
          <w:szCs w:val="24"/>
        </w:rPr>
        <w:t>«</w:t>
      </w:r>
      <w:r w:rsidR="002E018B">
        <w:rPr>
          <w:rFonts w:ascii="Times New Roman" w:hAnsi="Times New Roman" w:cs="Times New Roman"/>
          <w:sz w:val="24"/>
          <w:szCs w:val="24"/>
        </w:rPr>
        <w:t>Усть-Ордынская гимназия-интернат»</w:t>
      </w:r>
      <w:r w:rsidRPr="00A25F2D">
        <w:rPr>
          <w:rFonts w:ascii="Times New Roman" w:hAnsi="Times New Roman" w:cs="Times New Roman"/>
          <w:sz w:val="24"/>
          <w:szCs w:val="24"/>
        </w:rPr>
        <w:t xml:space="preserve">», </w:t>
      </w:r>
      <w:r w:rsidR="002E018B">
        <w:rPr>
          <w:rFonts w:ascii="Times New Roman" w:hAnsi="Times New Roman" w:cs="Times New Roman"/>
          <w:sz w:val="24"/>
          <w:szCs w:val="24"/>
        </w:rPr>
        <w:t>8</w:t>
      </w:r>
      <w:r w:rsidRPr="00A25F2D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2E018B" w:rsidRDefault="002E018B" w:rsidP="00F443D4">
      <w:pPr>
        <w:pStyle w:val="a3"/>
        <w:ind w:left="3969"/>
        <w:rPr>
          <w:rFonts w:ascii="Times New Roman" w:hAnsi="Times New Roman" w:cs="Times New Roman"/>
          <w:sz w:val="24"/>
          <w:szCs w:val="24"/>
        </w:rPr>
      </w:pPr>
    </w:p>
    <w:p w:rsidR="002E018B" w:rsidRDefault="00A25F2D" w:rsidP="00F443D4">
      <w:pPr>
        <w:pStyle w:val="a3"/>
        <w:ind w:left="3969"/>
        <w:rPr>
          <w:rFonts w:ascii="Times New Roman" w:hAnsi="Times New Roman" w:cs="Times New Roman"/>
          <w:sz w:val="24"/>
          <w:szCs w:val="24"/>
        </w:rPr>
      </w:pPr>
      <w:r w:rsidRPr="00A25F2D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2E018B">
        <w:rPr>
          <w:rFonts w:ascii="Times New Roman" w:hAnsi="Times New Roman" w:cs="Times New Roman"/>
          <w:sz w:val="24"/>
          <w:szCs w:val="24"/>
        </w:rPr>
        <w:t>Трусова Наталья Петровна</w:t>
      </w:r>
      <w:r w:rsidRPr="00A25F2D">
        <w:rPr>
          <w:rFonts w:ascii="Times New Roman" w:hAnsi="Times New Roman" w:cs="Times New Roman"/>
          <w:sz w:val="24"/>
          <w:szCs w:val="24"/>
        </w:rPr>
        <w:t>,</w:t>
      </w:r>
    </w:p>
    <w:p w:rsidR="002E018B" w:rsidRDefault="00A25F2D" w:rsidP="00F443D4">
      <w:pPr>
        <w:pStyle w:val="a3"/>
        <w:ind w:left="3969"/>
        <w:rPr>
          <w:rFonts w:ascii="Times New Roman" w:hAnsi="Times New Roman" w:cs="Times New Roman"/>
          <w:sz w:val="24"/>
          <w:szCs w:val="24"/>
        </w:rPr>
      </w:pPr>
      <w:r w:rsidRPr="00A25F2D">
        <w:rPr>
          <w:rFonts w:ascii="Times New Roman" w:hAnsi="Times New Roman" w:cs="Times New Roman"/>
          <w:sz w:val="24"/>
          <w:szCs w:val="24"/>
        </w:rPr>
        <w:t xml:space="preserve"> </w:t>
      </w:r>
      <w:r w:rsidR="002E018B">
        <w:rPr>
          <w:rFonts w:ascii="Times New Roman" w:hAnsi="Times New Roman" w:cs="Times New Roman"/>
          <w:sz w:val="24"/>
          <w:szCs w:val="24"/>
        </w:rPr>
        <w:t>учитель физики</w:t>
      </w:r>
      <w:r w:rsidRPr="00A25F2D">
        <w:rPr>
          <w:rFonts w:ascii="Times New Roman" w:hAnsi="Times New Roman" w:cs="Times New Roman"/>
          <w:sz w:val="24"/>
          <w:szCs w:val="24"/>
        </w:rPr>
        <w:t>,</w:t>
      </w:r>
    </w:p>
    <w:p w:rsidR="00A25F2D" w:rsidRPr="00A25F2D" w:rsidRDefault="002E018B" w:rsidP="00F443D4">
      <w:pPr>
        <w:pStyle w:val="a3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ГОБУ ИО «Усть-Ордынская гимназия-интернат»</w:t>
      </w:r>
    </w:p>
    <w:p w:rsidR="00A25F2D" w:rsidRDefault="00A25F2D" w:rsidP="00F443D4">
      <w:pPr>
        <w:pStyle w:val="a3"/>
        <w:ind w:left="3969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473F7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2E018B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E01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Б </w:t>
      </w:r>
    </w:p>
    <w:p w:rsidR="00F443D4" w:rsidRDefault="00F443D4" w:rsidP="002E018B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E018B" w:rsidRDefault="002E018B" w:rsidP="002E018B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018B">
        <w:rPr>
          <w:rFonts w:ascii="Times New Roman" w:hAnsi="Times New Roman" w:cs="Times New Roman"/>
          <w:sz w:val="20"/>
          <w:szCs w:val="20"/>
        </w:rPr>
        <w:t>Образец оформления структурных фрагментов статьи (метрические параметры текста не соблюдены; возможные совпадения имён и названий являются случайными)</w:t>
      </w:r>
    </w:p>
    <w:p w:rsidR="002E018B" w:rsidRDefault="002E018B" w:rsidP="002E018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3BF1" w:rsidRDefault="00D23BF1" w:rsidP="00D23BF1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СОЛНЕЧНЫЕ ДЫРЫ И ПОЛЯРНОЕ СИЯНИЕ В ИРКУТСКОЙ ОБЛАСТИ</w:t>
      </w:r>
    </w:p>
    <w:p w:rsidR="00D23BF1" w:rsidRDefault="00D23BF1" w:rsidP="00D23BF1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3BF1" w:rsidRDefault="00D23BF1" w:rsidP="00D23BF1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Константин Дмитриевич</w:t>
      </w:r>
    </w:p>
    <w:p w:rsidR="00D23BF1" w:rsidRDefault="00D23BF1" w:rsidP="00D23BF1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</w:t>
      </w:r>
      <w:r w:rsidR="002E018B" w:rsidRPr="002E018B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E018B" w:rsidRPr="002E01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Усть-Ордынский</w:t>
      </w:r>
      <w:r w:rsidR="002E018B" w:rsidRPr="002E01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ГОБУ ИО «Усть-Ордынская гимназия-интерна), 8 класс</w:t>
      </w:r>
    </w:p>
    <w:p w:rsidR="00D23BF1" w:rsidRDefault="002E018B" w:rsidP="002E018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BF1"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 w:rsidR="00D23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18B">
        <w:rPr>
          <w:rFonts w:ascii="Times New Roman" w:hAnsi="Times New Roman" w:cs="Times New Roman"/>
          <w:sz w:val="24"/>
          <w:szCs w:val="24"/>
        </w:rPr>
        <w:t>Целью разработки ..............</w:t>
      </w:r>
    </w:p>
    <w:p w:rsidR="00D23BF1" w:rsidRPr="00F443D4" w:rsidRDefault="002E018B" w:rsidP="002E018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BF1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2E018B">
        <w:rPr>
          <w:rFonts w:ascii="Times New Roman" w:hAnsi="Times New Roman" w:cs="Times New Roman"/>
          <w:sz w:val="24"/>
          <w:szCs w:val="24"/>
        </w:rPr>
        <w:t xml:space="preserve">: </w:t>
      </w:r>
      <w:r w:rsidR="00F443D4" w:rsidRPr="00F443D4">
        <w:rPr>
          <w:rFonts w:ascii="Times New Roman" w:hAnsi="Times New Roman" w:cs="Times New Roman"/>
          <w:sz w:val="24"/>
          <w:szCs w:val="24"/>
        </w:rPr>
        <w:t xml:space="preserve">Полярное сияние, магнитные бури, солнечная активность, пятна, дыры на </w:t>
      </w:r>
      <w:proofErr w:type="gramStart"/>
      <w:r w:rsidR="00F443D4" w:rsidRPr="00F443D4">
        <w:rPr>
          <w:rFonts w:ascii="Times New Roman" w:hAnsi="Times New Roman" w:cs="Times New Roman"/>
          <w:sz w:val="24"/>
          <w:szCs w:val="24"/>
        </w:rPr>
        <w:t>Солнце</w:t>
      </w:r>
      <w:r w:rsidRPr="00F443D4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F443D4">
        <w:rPr>
          <w:rFonts w:ascii="Times New Roman" w:hAnsi="Times New Roman" w:cs="Times New Roman"/>
          <w:sz w:val="24"/>
          <w:szCs w:val="24"/>
        </w:rPr>
        <w:t>.</w:t>
      </w:r>
    </w:p>
    <w:p w:rsidR="00D23BF1" w:rsidRPr="00F443D4" w:rsidRDefault="00D23BF1" w:rsidP="002E018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3BF1" w:rsidRPr="00D23BF1" w:rsidRDefault="002E018B" w:rsidP="00D23BF1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BF1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23BF1" w:rsidRDefault="00D23BF1" w:rsidP="002E018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3BF1" w:rsidRDefault="00D23BF1" w:rsidP="002E018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BF1">
        <w:rPr>
          <w:rFonts w:ascii="Times New Roman" w:hAnsi="Times New Roman" w:cs="Times New Roman"/>
          <w:sz w:val="24"/>
          <w:szCs w:val="24"/>
        </w:rPr>
        <w:t>Солнце – ближайшая звезда. «Солнце излучает в космическое пространство колоссальный по мощности поток излучения, который в значительной мере определяет физические условия на Земле и других планетах, а также в межпланетном пространстве. Взаимодействие такого облака с магнитосферой Земли вызывает аномальное возмущение – магнитную бурю [1, С.129-141]</w:t>
      </w:r>
      <w:r w:rsidR="002E018B" w:rsidRPr="00D2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BF1" w:rsidRDefault="00D23BF1" w:rsidP="002E018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BF1">
        <w:rPr>
          <w:rFonts w:ascii="Times New Roman" w:hAnsi="Times New Roman" w:cs="Times New Roman"/>
          <w:sz w:val="24"/>
          <w:szCs w:val="24"/>
        </w:rPr>
        <w:t>Как видно из рисунка 1 циклический пик должен наступить в 2025 год</w:t>
      </w:r>
    </w:p>
    <w:p w:rsidR="00D23BF1" w:rsidRDefault="00D23BF1" w:rsidP="002E018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95885</wp:posOffset>
                </wp:positionV>
                <wp:extent cx="2971800" cy="4762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D5528" id="Прямоугольник 1" o:spid="_x0000_s1026" style="position:absolute;margin-left:129.45pt;margin-top:7.55pt;width:234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" filled="f" strokecolor="#1f4d78 [1604]" strokeweight="1pt"/>
            </w:pict>
          </mc:Fallback>
        </mc:AlternateContent>
      </w:r>
    </w:p>
    <w:p w:rsidR="00D23BF1" w:rsidRPr="00D23BF1" w:rsidRDefault="00D23BF1" w:rsidP="00AF1B81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3BF1" w:rsidRPr="00D23BF1" w:rsidRDefault="00D23BF1" w:rsidP="002E018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B81" w:rsidRDefault="00AF1B81" w:rsidP="00D23BF1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3BF1" w:rsidRDefault="002E018B" w:rsidP="00D23BF1">
      <w:pPr>
        <w:pStyle w:val="a3"/>
        <w:ind w:left="0" w:firstLine="567"/>
        <w:jc w:val="center"/>
      </w:pPr>
      <w:r w:rsidRPr="002E018B">
        <w:rPr>
          <w:rFonts w:ascii="Times New Roman" w:hAnsi="Times New Roman" w:cs="Times New Roman"/>
          <w:sz w:val="24"/>
          <w:szCs w:val="24"/>
        </w:rPr>
        <w:t xml:space="preserve">Рисунок 1. </w:t>
      </w:r>
      <w:r w:rsidR="00D23BF1" w:rsidRPr="00D23BF1">
        <w:rPr>
          <w:rFonts w:ascii="Times New Roman" w:hAnsi="Times New Roman" w:cs="Times New Roman"/>
          <w:sz w:val="24"/>
          <w:szCs w:val="24"/>
        </w:rPr>
        <w:t>Циклический пик Солнечной активности</w:t>
      </w:r>
    </w:p>
    <w:p w:rsidR="00D23BF1" w:rsidRDefault="00D23BF1" w:rsidP="002E018B">
      <w:pPr>
        <w:pStyle w:val="a3"/>
        <w:ind w:left="0" w:firstLine="567"/>
        <w:jc w:val="both"/>
      </w:pPr>
    </w:p>
    <w:p w:rsidR="00D23BF1" w:rsidRDefault="00D23BF1" w:rsidP="002E018B">
      <w:pPr>
        <w:pStyle w:val="a3"/>
        <w:ind w:left="0" w:firstLine="567"/>
        <w:jc w:val="both"/>
      </w:pPr>
    </w:p>
    <w:p w:rsidR="00AF1B81" w:rsidRPr="00AF1B81" w:rsidRDefault="002E018B" w:rsidP="00AF1B81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B81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AF1B81" w:rsidRDefault="00AF1B81" w:rsidP="00AF1B8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B81">
        <w:rPr>
          <w:rFonts w:ascii="Times New Roman" w:hAnsi="Times New Roman" w:cs="Times New Roman"/>
          <w:sz w:val="24"/>
          <w:szCs w:val="24"/>
        </w:rPr>
        <w:t>Практическая часть: составить сводную таблицу: где наблюдали Полярное сияние, широту местности, цвет Полярного сияния, автор</w:t>
      </w:r>
    </w:p>
    <w:p w:rsidR="00AF1B81" w:rsidRDefault="00AF1B81" w:rsidP="00AF1B8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Сводная таблица</w:t>
      </w:r>
    </w:p>
    <w:p w:rsidR="00AF1B81" w:rsidRDefault="00AF1B81" w:rsidP="00AF1B8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1B81" w:rsidTr="00AF1B81">
        <w:tc>
          <w:tcPr>
            <w:tcW w:w="4672" w:type="dxa"/>
          </w:tcPr>
          <w:p w:rsidR="00AF1B81" w:rsidRDefault="00AF1B81" w:rsidP="00AF1B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F1B81" w:rsidRDefault="00AF1B81" w:rsidP="00AF1B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81" w:rsidTr="00AF1B81">
        <w:tc>
          <w:tcPr>
            <w:tcW w:w="4672" w:type="dxa"/>
          </w:tcPr>
          <w:p w:rsidR="00AF1B81" w:rsidRDefault="00AF1B81" w:rsidP="00AF1B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F1B81" w:rsidRDefault="00AF1B81" w:rsidP="00AF1B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81" w:rsidTr="00AF1B81">
        <w:tc>
          <w:tcPr>
            <w:tcW w:w="4672" w:type="dxa"/>
          </w:tcPr>
          <w:p w:rsidR="00AF1B81" w:rsidRDefault="00AF1B81" w:rsidP="00AF1B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F1B81" w:rsidRDefault="00AF1B81" w:rsidP="00AF1B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B81" w:rsidRDefault="00AF1B81" w:rsidP="00AF1B8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B81" w:rsidRPr="00AF1B81" w:rsidRDefault="00AF1B81" w:rsidP="00AF1B81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B81" w:rsidRPr="00AF1B81" w:rsidRDefault="002E018B" w:rsidP="00AF1B81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B8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E018B" w:rsidRDefault="00AF1B81" w:rsidP="00AF1B8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B81">
        <w:rPr>
          <w:rFonts w:ascii="Times New Roman" w:hAnsi="Times New Roman" w:cs="Times New Roman"/>
          <w:sz w:val="24"/>
          <w:szCs w:val="24"/>
        </w:rPr>
        <w:t>В ходе выполнения работы, я понял, что Полярное сияние в Иркутской области можно было увидеть из-за сильнейшей магнитной бури, которая возникла из-за солнечного ветра и коронарного выброса массы с Солнца. я думаю, что Дыры на Солнце испускают быстрый ветер со скоростью около 600 км/с, который встречается с солнечным ветром со скоростью около 300 км/с, образуя сгусток плазмы. Изучение таких явлений поможет нам лучше понят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F1B81">
        <w:rPr>
          <w:rFonts w:ascii="Times New Roman" w:hAnsi="Times New Roman" w:cs="Times New Roman"/>
          <w:sz w:val="24"/>
          <w:szCs w:val="24"/>
        </w:rPr>
        <w:t xml:space="preserve"> природу Солнца и его влияние на Землю</w:t>
      </w:r>
    </w:p>
    <w:p w:rsidR="00AF1B81" w:rsidRDefault="00AF1B81" w:rsidP="00AF1B8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B81" w:rsidRDefault="00AF1B81" w:rsidP="00AF1B8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B81" w:rsidRDefault="00AF1B81" w:rsidP="00AF1B8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B81" w:rsidRDefault="00AF1B81" w:rsidP="00AF1B8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B81" w:rsidRPr="00AF1B81" w:rsidRDefault="00AF1B81" w:rsidP="00AF1B81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B8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AF1B81" w:rsidRDefault="00AF1B81" w:rsidP="00AF1B8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B81">
        <w:rPr>
          <w:rFonts w:ascii="Times New Roman" w:hAnsi="Times New Roman" w:cs="Times New Roman"/>
          <w:sz w:val="24"/>
          <w:szCs w:val="24"/>
        </w:rPr>
        <w:t>(оформляется в порядке упоминания в статье)</w:t>
      </w:r>
    </w:p>
    <w:p w:rsidR="00AF1B81" w:rsidRDefault="00AF1B81" w:rsidP="00AF1B8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B8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AF1B81">
        <w:rPr>
          <w:rFonts w:ascii="Times New Roman" w:hAnsi="Times New Roman" w:cs="Times New Roman"/>
          <w:sz w:val="24"/>
          <w:szCs w:val="24"/>
        </w:rPr>
        <w:t>Раймпель</w:t>
      </w:r>
      <w:proofErr w:type="spellEnd"/>
      <w:r w:rsidRPr="00AF1B81">
        <w:rPr>
          <w:rFonts w:ascii="Times New Roman" w:hAnsi="Times New Roman" w:cs="Times New Roman"/>
          <w:sz w:val="24"/>
          <w:szCs w:val="24"/>
        </w:rPr>
        <w:t xml:space="preserve">, Й. Шасси </w:t>
      </w:r>
      <w:proofErr w:type="gramStart"/>
      <w:r w:rsidRPr="00AF1B81">
        <w:rPr>
          <w:rFonts w:ascii="Times New Roman" w:hAnsi="Times New Roman" w:cs="Times New Roman"/>
          <w:sz w:val="24"/>
          <w:szCs w:val="24"/>
        </w:rPr>
        <w:t>автомобиля :</w:t>
      </w:r>
      <w:proofErr w:type="gramEnd"/>
      <w:r w:rsidRPr="00AF1B81">
        <w:rPr>
          <w:rFonts w:ascii="Times New Roman" w:hAnsi="Times New Roman" w:cs="Times New Roman"/>
          <w:sz w:val="24"/>
          <w:szCs w:val="24"/>
        </w:rPr>
        <w:t xml:space="preserve"> сокр. пер. с нем. : В 2 т. / Й. </w:t>
      </w:r>
      <w:proofErr w:type="spellStart"/>
      <w:r w:rsidRPr="00AF1B81">
        <w:rPr>
          <w:rFonts w:ascii="Times New Roman" w:hAnsi="Times New Roman" w:cs="Times New Roman"/>
          <w:sz w:val="24"/>
          <w:szCs w:val="24"/>
        </w:rPr>
        <w:t>Раймпель</w:t>
      </w:r>
      <w:proofErr w:type="spellEnd"/>
      <w:r w:rsidRPr="00AF1B8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F1B8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F1B81">
        <w:rPr>
          <w:rFonts w:ascii="Times New Roman" w:hAnsi="Times New Roman" w:cs="Times New Roman"/>
          <w:sz w:val="24"/>
          <w:szCs w:val="24"/>
        </w:rPr>
        <w:t xml:space="preserve"> Машиностроение, 1983. – Т. I. – 356 с.</w:t>
      </w:r>
    </w:p>
    <w:p w:rsidR="00AF1B81" w:rsidRDefault="00AF1B81" w:rsidP="00AF1B8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B81">
        <w:rPr>
          <w:rFonts w:ascii="Times New Roman" w:hAnsi="Times New Roman" w:cs="Times New Roman"/>
          <w:sz w:val="24"/>
          <w:szCs w:val="24"/>
        </w:rPr>
        <w:t xml:space="preserve"> 2. Хусаинов, А. Ш. Теория автомобиля. Конспект лекций / А.Ш. Хусаинов, В. В. Селифонов. – </w:t>
      </w:r>
      <w:proofErr w:type="gramStart"/>
      <w:r w:rsidRPr="00AF1B81">
        <w:rPr>
          <w:rFonts w:ascii="Times New Roman" w:hAnsi="Times New Roman" w:cs="Times New Roman"/>
          <w:sz w:val="24"/>
          <w:szCs w:val="24"/>
        </w:rPr>
        <w:t>Ульяновск :</w:t>
      </w:r>
      <w:proofErr w:type="gramEnd"/>
      <w:r w:rsidRPr="00AF1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B81">
        <w:rPr>
          <w:rFonts w:ascii="Times New Roman" w:hAnsi="Times New Roman" w:cs="Times New Roman"/>
          <w:sz w:val="24"/>
          <w:szCs w:val="24"/>
        </w:rPr>
        <w:t>УлГТУ</w:t>
      </w:r>
      <w:proofErr w:type="spellEnd"/>
      <w:r w:rsidRPr="00AF1B81">
        <w:rPr>
          <w:rFonts w:ascii="Times New Roman" w:hAnsi="Times New Roman" w:cs="Times New Roman"/>
          <w:sz w:val="24"/>
          <w:szCs w:val="24"/>
        </w:rPr>
        <w:t>, 2008. – 121 с.</w:t>
      </w:r>
    </w:p>
    <w:p w:rsidR="00AF1B81" w:rsidRDefault="00AF1B81" w:rsidP="00AF1B8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B81">
        <w:rPr>
          <w:rFonts w:ascii="Times New Roman" w:hAnsi="Times New Roman" w:cs="Times New Roman"/>
          <w:sz w:val="24"/>
          <w:szCs w:val="24"/>
        </w:rPr>
        <w:t xml:space="preserve"> ....... </w:t>
      </w:r>
    </w:p>
    <w:p w:rsidR="00AF1B81" w:rsidRDefault="00AF1B81" w:rsidP="00AF1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B81">
        <w:rPr>
          <w:rFonts w:ascii="Times New Roman" w:hAnsi="Times New Roman" w:cs="Times New Roman"/>
          <w:sz w:val="24"/>
          <w:szCs w:val="24"/>
        </w:rPr>
        <w:t xml:space="preserve">Учебник спасателя / С. К. Шойгу, М. И. Фалеев, Г. Н. Кириллов и др.; под общ. ред. Ю. Л. Воробьева. – 2-е изд., </w:t>
      </w:r>
      <w:proofErr w:type="spellStart"/>
      <w:r w:rsidRPr="00AF1B8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F1B81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AF1B81">
        <w:rPr>
          <w:rFonts w:ascii="Times New Roman" w:hAnsi="Times New Roman" w:cs="Times New Roman"/>
          <w:sz w:val="24"/>
          <w:szCs w:val="24"/>
        </w:rPr>
        <w:t>Краснодар :</w:t>
      </w:r>
      <w:proofErr w:type="gramEnd"/>
      <w:r w:rsidRPr="00AF1B81">
        <w:rPr>
          <w:rFonts w:ascii="Times New Roman" w:hAnsi="Times New Roman" w:cs="Times New Roman"/>
          <w:sz w:val="24"/>
          <w:szCs w:val="24"/>
        </w:rPr>
        <w:t xml:space="preserve"> Сов. Кубань, 2002. – 528 с. </w:t>
      </w:r>
    </w:p>
    <w:p w:rsidR="00AF1B81" w:rsidRPr="00AF1B81" w:rsidRDefault="00AF1B81" w:rsidP="00AF1B8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B81">
        <w:rPr>
          <w:rFonts w:ascii="Times New Roman" w:hAnsi="Times New Roman" w:cs="Times New Roman"/>
          <w:b/>
          <w:sz w:val="24"/>
          <w:szCs w:val="24"/>
        </w:rPr>
        <w:t>Примеры оформления названий источников</w:t>
      </w:r>
    </w:p>
    <w:p w:rsidR="00263A2C" w:rsidRDefault="00AF1B81" w:rsidP="00AF1B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1B81">
        <w:rPr>
          <w:rFonts w:ascii="Times New Roman" w:hAnsi="Times New Roman" w:cs="Times New Roman"/>
          <w:sz w:val="24"/>
          <w:szCs w:val="24"/>
        </w:rPr>
        <w:t xml:space="preserve"> (Источники выстраиваются в порядке упоминания в статье, здесь разбиты по видам для примера)</w:t>
      </w:r>
    </w:p>
    <w:p w:rsidR="00263A2C" w:rsidRPr="00263A2C" w:rsidRDefault="00AF1B81" w:rsidP="00AF1B81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B81">
        <w:rPr>
          <w:rFonts w:ascii="Times New Roman" w:hAnsi="Times New Roman" w:cs="Times New Roman"/>
          <w:sz w:val="24"/>
          <w:szCs w:val="24"/>
        </w:rPr>
        <w:t xml:space="preserve"> </w:t>
      </w:r>
      <w:r w:rsidRPr="00263A2C">
        <w:rPr>
          <w:rFonts w:ascii="Times New Roman" w:hAnsi="Times New Roman" w:cs="Times New Roman"/>
          <w:i/>
          <w:sz w:val="24"/>
          <w:szCs w:val="24"/>
        </w:rPr>
        <w:t xml:space="preserve">Книга однотомная: </w:t>
      </w:r>
    </w:p>
    <w:p w:rsidR="00263A2C" w:rsidRDefault="00AF1B81" w:rsidP="00AF1B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1B81">
        <w:rPr>
          <w:rFonts w:ascii="Times New Roman" w:hAnsi="Times New Roman" w:cs="Times New Roman"/>
          <w:sz w:val="24"/>
          <w:szCs w:val="24"/>
        </w:rPr>
        <w:t xml:space="preserve">1. Левин, В. И. Профессии сжатого воздуха и вакуума / В. И. Левин. – </w:t>
      </w:r>
      <w:proofErr w:type="gramStart"/>
      <w:r w:rsidRPr="00AF1B8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F1B81">
        <w:rPr>
          <w:rFonts w:ascii="Times New Roman" w:hAnsi="Times New Roman" w:cs="Times New Roman"/>
          <w:sz w:val="24"/>
          <w:szCs w:val="24"/>
        </w:rPr>
        <w:t xml:space="preserve"> Машиностроение, 1989. – 256 с. </w:t>
      </w:r>
    </w:p>
    <w:p w:rsidR="00263A2C" w:rsidRDefault="00AF1B81" w:rsidP="00AF1B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1B81">
        <w:rPr>
          <w:rFonts w:ascii="Times New Roman" w:hAnsi="Times New Roman" w:cs="Times New Roman"/>
          <w:sz w:val="24"/>
          <w:szCs w:val="24"/>
        </w:rPr>
        <w:t xml:space="preserve">2. Емельянов, В. В. Теория и практика эволюционного моделирования / В. В. Емельянов, В </w:t>
      </w:r>
      <w:proofErr w:type="spellStart"/>
      <w:r w:rsidRPr="00AF1B8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AF1B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1B81">
        <w:rPr>
          <w:rFonts w:ascii="Times New Roman" w:hAnsi="Times New Roman" w:cs="Times New Roman"/>
          <w:sz w:val="24"/>
          <w:szCs w:val="24"/>
        </w:rPr>
        <w:t>Куречик</w:t>
      </w:r>
      <w:proofErr w:type="spellEnd"/>
      <w:r w:rsidRPr="00AF1B81">
        <w:rPr>
          <w:rFonts w:ascii="Times New Roman" w:hAnsi="Times New Roman" w:cs="Times New Roman"/>
          <w:sz w:val="24"/>
          <w:szCs w:val="24"/>
        </w:rPr>
        <w:t xml:space="preserve">, В. Н. </w:t>
      </w:r>
      <w:proofErr w:type="spellStart"/>
      <w:r w:rsidRPr="00AF1B81">
        <w:rPr>
          <w:rFonts w:ascii="Times New Roman" w:hAnsi="Times New Roman" w:cs="Times New Roman"/>
          <w:sz w:val="24"/>
          <w:szCs w:val="24"/>
        </w:rPr>
        <w:t>Куречик</w:t>
      </w:r>
      <w:proofErr w:type="spellEnd"/>
      <w:r w:rsidRPr="00AF1B8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F1B8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F1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B81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AF1B81">
        <w:rPr>
          <w:rFonts w:ascii="Times New Roman" w:hAnsi="Times New Roman" w:cs="Times New Roman"/>
          <w:sz w:val="24"/>
          <w:szCs w:val="24"/>
        </w:rPr>
        <w:t>, 2003. – 432 с.</w:t>
      </w:r>
    </w:p>
    <w:p w:rsidR="00263A2C" w:rsidRDefault="00AF1B81" w:rsidP="00AF1B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1B81">
        <w:rPr>
          <w:rFonts w:ascii="Times New Roman" w:hAnsi="Times New Roman" w:cs="Times New Roman"/>
          <w:sz w:val="24"/>
          <w:szCs w:val="24"/>
        </w:rPr>
        <w:t xml:space="preserve"> 3. Крайнев, А. Ф. Искусство построения машин и сооружений с древнейших времен до наших дней / А. Ф. Крайнев. – </w:t>
      </w:r>
      <w:proofErr w:type="gramStart"/>
      <w:r w:rsidRPr="00AF1B8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F1B81">
        <w:rPr>
          <w:rFonts w:ascii="Times New Roman" w:hAnsi="Times New Roman" w:cs="Times New Roman"/>
          <w:sz w:val="24"/>
          <w:szCs w:val="24"/>
        </w:rPr>
        <w:t xml:space="preserve"> Спектр, 2011. – 248 с.</w:t>
      </w:r>
    </w:p>
    <w:p w:rsidR="00263A2C" w:rsidRPr="00263A2C" w:rsidRDefault="00AF1B81" w:rsidP="00AF1B81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A2C">
        <w:rPr>
          <w:rFonts w:ascii="Times New Roman" w:hAnsi="Times New Roman" w:cs="Times New Roman"/>
          <w:i/>
          <w:sz w:val="24"/>
          <w:szCs w:val="24"/>
        </w:rPr>
        <w:t xml:space="preserve"> Книга многотомная: </w:t>
      </w:r>
    </w:p>
    <w:p w:rsidR="00263A2C" w:rsidRDefault="00AF1B81" w:rsidP="00AF1B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1B81">
        <w:rPr>
          <w:rFonts w:ascii="Times New Roman" w:hAnsi="Times New Roman" w:cs="Times New Roman"/>
          <w:sz w:val="24"/>
          <w:szCs w:val="24"/>
        </w:rPr>
        <w:t xml:space="preserve">1. Иванов, А. С. Конструируем машины. Шаг за </w:t>
      </w:r>
      <w:proofErr w:type="gramStart"/>
      <w:r w:rsidRPr="00AF1B81">
        <w:rPr>
          <w:rFonts w:ascii="Times New Roman" w:hAnsi="Times New Roman" w:cs="Times New Roman"/>
          <w:sz w:val="24"/>
          <w:szCs w:val="24"/>
        </w:rPr>
        <w:t>шагом :</w:t>
      </w:r>
      <w:proofErr w:type="gramEnd"/>
      <w:r w:rsidRPr="00AF1B81">
        <w:rPr>
          <w:rFonts w:ascii="Times New Roman" w:hAnsi="Times New Roman" w:cs="Times New Roman"/>
          <w:sz w:val="24"/>
          <w:szCs w:val="24"/>
        </w:rPr>
        <w:t xml:space="preserve"> в 2 ч. / А. С. Иванов. – Часть 1. – </w:t>
      </w:r>
      <w:proofErr w:type="gramStart"/>
      <w:r w:rsidRPr="00AF1B8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F1B81">
        <w:rPr>
          <w:rFonts w:ascii="Times New Roman" w:hAnsi="Times New Roman" w:cs="Times New Roman"/>
          <w:sz w:val="24"/>
          <w:szCs w:val="24"/>
        </w:rPr>
        <w:t xml:space="preserve"> Изд-во МГТУ им. Н.Э. Баумана, 2003. – 328 с.</w:t>
      </w:r>
    </w:p>
    <w:p w:rsidR="00263A2C" w:rsidRDefault="00AF1B81" w:rsidP="00AF1B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1B81">
        <w:rPr>
          <w:rFonts w:ascii="Times New Roman" w:hAnsi="Times New Roman" w:cs="Times New Roman"/>
          <w:sz w:val="24"/>
          <w:szCs w:val="24"/>
        </w:rPr>
        <w:t xml:space="preserve"> 2. Крайнев, А. Ф. Машиноведение на языке схем, рисунков и чертежей / А. Ф. Крайнев. – Книга 1-я. Технологии, машины и оборудование. – </w:t>
      </w:r>
      <w:proofErr w:type="gramStart"/>
      <w:r w:rsidRPr="00AF1B8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F1B81">
        <w:rPr>
          <w:rFonts w:ascii="Times New Roman" w:hAnsi="Times New Roman" w:cs="Times New Roman"/>
          <w:sz w:val="24"/>
          <w:szCs w:val="24"/>
        </w:rPr>
        <w:t xml:space="preserve"> ИД Спектр, 2010. – 295 с. </w:t>
      </w:r>
    </w:p>
    <w:p w:rsidR="00263A2C" w:rsidRPr="00263A2C" w:rsidRDefault="00AF1B81" w:rsidP="00AF1B81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A2C">
        <w:rPr>
          <w:rFonts w:ascii="Times New Roman" w:hAnsi="Times New Roman" w:cs="Times New Roman"/>
          <w:i/>
          <w:sz w:val="24"/>
          <w:szCs w:val="24"/>
        </w:rPr>
        <w:t>Статья в журнале, сборнике трудов конференции:</w:t>
      </w:r>
    </w:p>
    <w:p w:rsidR="00263A2C" w:rsidRDefault="00AF1B81" w:rsidP="00263A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A2C">
        <w:rPr>
          <w:rFonts w:ascii="Times New Roman" w:hAnsi="Times New Roman" w:cs="Times New Roman"/>
          <w:sz w:val="24"/>
          <w:szCs w:val="24"/>
        </w:rPr>
        <w:t>Маркеев</w:t>
      </w:r>
      <w:proofErr w:type="spellEnd"/>
      <w:r w:rsidRPr="00263A2C">
        <w:rPr>
          <w:rFonts w:ascii="Times New Roman" w:hAnsi="Times New Roman" w:cs="Times New Roman"/>
          <w:sz w:val="24"/>
          <w:szCs w:val="24"/>
        </w:rPr>
        <w:t xml:space="preserve">, Б. М. Кинетическая теория неоднородных и неравновесных газовых смесей / Б. М. </w:t>
      </w:r>
      <w:proofErr w:type="spellStart"/>
      <w:r w:rsidRPr="00263A2C">
        <w:rPr>
          <w:rFonts w:ascii="Times New Roman" w:hAnsi="Times New Roman" w:cs="Times New Roman"/>
          <w:sz w:val="24"/>
          <w:szCs w:val="24"/>
        </w:rPr>
        <w:t>Маркеев</w:t>
      </w:r>
      <w:proofErr w:type="spellEnd"/>
      <w:r w:rsidRPr="00263A2C">
        <w:rPr>
          <w:rFonts w:ascii="Times New Roman" w:hAnsi="Times New Roman" w:cs="Times New Roman"/>
          <w:sz w:val="24"/>
          <w:szCs w:val="24"/>
        </w:rPr>
        <w:t xml:space="preserve"> // Вестник МГОУ. Серия Физика-Математика. – 2016. – № 3. – С. 30-36.</w:t>
      </w:r>
    </w:p>
    <w:p w:rsidR="00263A2C" w:rsidRPr="00263A2C" w:rsidRDefault="00AF1B81" w:rsidP="00263A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A2C">
        <w:rPr>
          <w:rFonts w:ascii="Times New Roman" w:hAnsi="Times New Roman" w:cs="Times New Roman"/>
          <w:sz w:val="24"/>
          <w:szCs w:val="24"/>
        </w:rPr>
        <w:t xml:space="preserve"> 2. Крысов, А. В. Генераторы тепловых и атомных электростанций / А. В. Крысов, П. О. </w:t>
      </w:r>
      <w:proofErr w:type="spellStart"/>
      <w:r w:rsidRPr="00263A2C">
        <w:rPr>
          <w:rFonts w:ascii="Times New Roman" w:hAnsi="Times New Roman" w:cs="Times New Roman"/>
          <w:sz w:val="24"/>
          <w:szCs w:val="24"/>
        </w:rPr>
        <w:t>Лахтер</w:t>
      </w:r>
      <w:proofErr w:type="spellEnd"/>
      <w:r w:rsidRPr="00263A2C">
        <w:rPr>
          <w:rFonts w:ascii="Times New Roman" w:hAnsi="Times New Roman" w:cs="Times New Roman"/>
          <w:sz w:val="24"/>
          <w:szCs w:val="24"/>
        </w:rPr>
        <w:t xml:space="preserve"> // Материалы 70-й студенческой научной конференции БГТУ (Брянск, 20-24 апреля 2015 г.). – </w:t>
      </w:r>
      <w:proofErr w:type="gramStart"/>
      <w:r w:rsidRPr="00263A2C">
        <w:rPr>
          <w:rFonts w:ascii="Times New Roman" w:hAnsi="Times New Roman" w:cs="Times New Roman"/>
          <w:sz w:val="24"/>
          <w:szCs w:val="24"/>
        </w:rPr>
        <w:t>Брянск :</w:t>
      </w:r>
      <w:proofErr w:type="gramEnd"/>
      <w:r w:rsidRPr="00263A2C">
        <w:rPr>
          <w:rFonts w:ascii="Times New Roman" w:hAnsi="Times New Roman" w:cs="Times New Roman"/>
          <w:sz w:val="24"/>
          <w:szCs w:val="24"/>
        </w:rPr>
        <w:t xml:space="preserve"> Изд-во БГТУ, 2015. – С. 657-658. </w:t>
      </w:r>
    </w:p>
    <w:p w:rsidR="00263A2C" w:rsidRPr="00263A2C" w:rsidRDefault="00AF1B81" w:rsidP="00263A2C">
      <w:pPr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A2C">
        <w:rPr>
          <w:rFonts w:ascii="Times New Roman" w:hAnsi="Times New Roman" w:cs="Times New Roman"/>
          <w:i/>
          <w:sz w:val="24"/>
          <w:szCs w:val="24"/>
        </w:rPr>
        <w:t>Учебники, учебные пособия:</w:t>
      </w:r>
    </w:p>
    <w:p w:rsidR="00263A2C" w:rsidRDefault="00AF1B81" w:rsidP="00263A2C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263A2C">
        <w:rPr>
          <w:rFonts w:ascii="Times New Roman" w:hAnsi="Times New Roman" w:cs="Times New Roman"/>
          <w:sz w:val="24"/>
          <w:szCs w:val="24"/>
        </w:rPr>
        <w:t xml:space="preserve"> 1. Тарасов, Е. В. Космонавтика / Е. В. </w:t>
      </w:r>
      <w:proofErr w:type="gramStart"/>
      <w:r w:rsidRPr="00263A2C">
        <w:rPr>
          <w:rFonts w:ascii="Times New Roman" w:hAnsi="Times New Roman" w:cs="Times New Roman"/>
          <w:sz w:val="24"/>
          <w:szCs w:val="24"/>
        </w:rPr>
        <w:t>Тарасов :</w:t>
      </w:r>
      <w:proofErr w:type="gramEnd"/>
      <w:r w:rsidRPr="00263A2C">
        <w:rPr>
          <w:rFonts w:ascii="Times New Roman" w:hAnsi="Times New Roman" w:cs="Times New Roman"/>
          <w:sz w:val="24"/>
          <w:szCs w:val="24"/>
        </w:rPr>
        <w:t xml:space="preserve"> учебник. – </w:t>
      </w:r>
      <w:proofErr w:type="gramStart"/>
      <w:r w:rsidRPr="00263A2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63A2C">
        <w:rPr>
          <w:rFonts w:ascii="Times New Roman" w:hAnsi="Times New Roman" w:cs="Times New Roman"/>
          <w:sz w:val="24"/>
          <w:szCs w:val="24"/>
        </w:rPr>
        <w:t xml:space="preserve"> Машиностроение, 1990. – 216 с. </w:t>
      </w:r>
    </w:p>
    <w:p w:rsidR="00263A2C" w:rsidRDefault="00AF1B81" w:rsidP="00263A2C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263A2C">
        <w:rPr>
          <w:rFonts w:ascii="Times New Roman" w:hAnsi="Times New Roman" w:cs="Times New Roman"/>
          <w:sz w:val="24"/>
          <w:szCs w:val="24"/>
        </w:rPr>
        <w:t xml:space="preserve">2. Элементарный учебник </w:t>
      </w:r>
      <w:proofErr w:type="gramStart"/>
      <w:r w:rsidRPr="00263A2C">
        <w:rPr>
          <w:rFonts w:ascii="Times New Roman" w:hAnsi="Times New Roman" w:cs="Times New Roman"/>
          <w:sz w:val="24"/>
          <w:szCs w:val="24"/>
        </w:rPr>
        <w:t>физики :</w:t>
      </w:r>
      <w:proofErr w:type="gramEnd"/>
      <w:r w:rsidRPr="00263A2C">
        <w:rPr>
          <w:rFonts w:ascii="Times New Roman" w:hAnsi="Times New Roman" w:cs="Times New Roman"/>
          <w:sz w:val="24"/>
          <w:szCs w:val="24"/>
        </w:rPr>
        <w:t xml:space="preserve"> учеб. пособие : В 3-х томах / под. ред. Г. С. </w:t>
      </w:r>
      <w:proofErr w:type="spellStart"/>
      <w:r w:rsidRPr="00263A2C">
        <w:rPr>
          <w:rFonts w:ascii="Times New Roman" w:hAnsi="Times New Roman" w:cs="Times New Roman"/>
          <w:sz w:val="24"/>
          <w:szCs w:val="24"/>
        </w:rPr>
        <w:t>Ландсберга</w:t>
      </w:r>
      <w:proofErr w:type="spellEnd"/>
      <w:r w:rsidRPr="00263A2C">
        <w:rPr>
          <w:rFonts w:ascii="Times New Roman" w:hAnsi="Times New Roman" w:cs="Times New Roman"/>
          <w:sz w:val="24"/>
          <w:szCs w:val="24"/>
        </w:rPr>
        <w:t xml:space="preserve">. – Т. 1. Механика. Теплота. Молекулярная физика. – </w:t>
      </w:r>
      <w:proofErr w:type="gramStart"/>
      <w:r w:rsidRPr="00263A2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63A2C">
        <w:rPr>
          <w:rFonts w:ascii="Times New Roman" w:hAnsi="Times New Roman" w:cs="Times New Roman"/>
          <w:sz w:val="24"/>
          <w:szCs w:val="24"/>
        </w:rPr>
        <w:t xml:space="preserve"> Наука. Главная редакция </w:t>
      </w:r>
      <w:proofErr w:type="spellStart"/>
      <w:r w:rsidRPr="00263A2C">
        <w:rPr>
          <w:rFonts w:ascii="Times New Roman" w:hAnsi="Times New Roman" w:cs="Times New Roman"/>
          <w:sz w:val="24"/>
          <w:szCs w:val="24"/>
        </w:rPr>
        <w:t>физикоматематической</w:t>
      </w:r>
      <w:proofErr w:type="spellEnd"/>
      <w:r w:rsidRPr="00263A2C">
        <w:rPr>
          <w:rFonts w:ascii="Times New Roman" w:hAnsi="Times New Roman" w:cs="Times New Roman"/>
          <w:sz w:val="24"/>
          <w:szCs w:val="24"/>
        </w:rPr>
        <w:t xml:space="preserve"> литературы, 1985. – 608 с. </w:t>
      </w:r>
    </w:p>
    <w:p w:rsidR="00263A2C" w:rsidRDefault="00AF1B81" w:rsidP="00263A2C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263A2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263A2C">
        <w:rPr>
          <w:rFonts w:ascii="Times New Roman" w:hAnsi="Times New Roman" w:cs="Times New Roman"/>
          <w:sz w:val="24"/>
          <w:szCs w:val="24"/>
        </w:rPr>
        <w:t>Феодосьев</w:t>
      </w:r>
      <w:proofErr w:type="spellEnd"/>
      <w:r w:rsidRPr="00263A2C">
        <w:rPr>
          <w:rFonts w:ascii="Times New Roman" w:hAnsi="Times New Roman" w:cs="Times New Roman"/>
          <w:sz w:val="24"/>
          <w:szCs w:val="24"/>
        </w:rPr>
        <w:t xml:space="preserve">, В. И. Сопротивление материалов: учеб. для вузов / В. И. </w:t>
      </w:r>
      <w:proofErr w:type="spellStart"/>
      <w:r w:rsidRPr="00263A2C">
        <w:rPr>
          <w:rFonts w:ascii="Times New Roman" w:hAnsi="Times New Roman" w:cs="Times New Roman"/>
          <w:sz w:val="24"/>
          <w:szCs w:val="24"/>
        </w:rPr>
        <w:t>Феодосьев</w:t>
      </w:r>
      <w:proofErr w:type="spellEnd"/>
      <w:r w:rsidRPr="00263A2C">
        <w:rPr>
          <w:rFonts w:ascii="Times New Roman" w:hAnsi="Times New Roman" w:cs="Times New Roman"/>
          <w:sz w:val="24"/>
          <w:szCs w:val="24"/>
        </w:rPr>
        <w:t xml:space="preserve">. – 10-е изд., </w:t>
      </w:r>
      <w:proofErr w:type="spellStart"/>
      <w:r w:rsidRPr="00263A2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63A2C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263A2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63A2C">
        <w:rPr>
          <w:rFonts w:ascii="Times New Roman" w:hAnsi="Times New Roman" w:cs="Times New Roman"/>
          <w:sz w:val="24"/>
          <w:szCs w:val="24"/>
        </w:rPr>
        <w:t xml:space="preserve"> Изд-во МГТУ им. Н.Э. Баумана, 1999. – 592 с.</w:t>
      </w:r>
    </w:p>
    <w:p w:rsidR="00263A2C" w:rsidRPr="00263A2C" w:rsidRDefault="00AF1B81" w:rsidP="00263A2C">
      <w:pPr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A2C">
        <w:rPr>
          <w:rFonts w:ascii="Times New Roman" w:hAnsi="Times New Roman" w:cs="Times New Roman"/>
          <w:sz w:val="24"/>
          <w:szCs w:val="24"/>
        </w:rPr>
        <w:t xml:space="preserve"> </w:t>
      </w:r>
      <w:r w:rsidRPr="00263A2C">
        <w:rPr>
          <w:rFonts w:ascii="Times New Roman" w:hAnsi="Times New Roman" w:cs="Times New Roman"/>
          <w:i/>
          <w:sz w:val="24"/>
          <w:szCs w:val="24"/>
        </w:rPr>
        <w:t>Электронные ресурсы:</w:t>
      </w:r>
    </w:p>
    <w:p w:rsidR="00AF1B81" w:rsidRPr="00263A2C" w:rsidRDefault="00AF1B81" w:rsidP="00263A2C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263A2C">
        <w:rPr>
          <w:rFonts w:ascii="Times New Roman" w:hAnsi="Times New Roman" w:cs="Times New Roman"/>
          <w:sz w:val="24"/>
          <w:szCs w:val="24"/>
        </w:rPr>
        <w:t xml:space="preserve"> Болдырев, А. С. Разработка программы для анализа звуков речи / А. С. Болдырев [и др.] // Технические и математические </w:t>
      </w:r>
      <w:proofErr w:type="gramStart"/>
      <w:r w:rsidRPr="00263A2C">
        <w:rPr>
          <w:rFonts w:ascii="Times New Roman" w:hAnsi="Times New Roman" w:cs="Times New Roman"/>
          <w:sz w:val="24"/>
          <w:szCs w:val="24"/>
        </w:rPr>
        <w:t>науки :</w:t>
      </w:r>
      <w:proofErr w:type="spellStart"/>
      <w:r w:rsidRPr="00263A2C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proofErr w:type="gramEnd"/>
      <w:r w:rsidRPr="00263A2C">
        <w:rPr>
          <w:rFonts w:ascii="Times New Roman" w:hAnsi="Times New Roman" w:cs="Times New Roman"/>
          <w:sz w:val="24"/>
          <w:szCs w:val="24"/>
        </w:rPr>
        <w:t xml:space="preserve">. сб. ст. по материалам XLI студ. </w:t>
      </w:r>
      <w:proofErr w:type="spellStart"/>
      <w:r w:rsidRPr="00263A2C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263A2C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263A2C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263A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3A2C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263A2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63A2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63A2C">
        <w:rPr>
          <w:rFonts w:ascii="Times New Roman" w:hAnsi="Times New Roman" w:cs="Times New Roman"/>
          <w:sz w:val="24"/>
          <w:szCs w:val="24"/>
        </w:rPr>
        <w:t xml:space="preserve"> МЦНО. – 2017 – № 1 (41) / [Электронный ресурс]. – Режим </w:t>
      </w:r>
      <w:proofErr w:type="gramStart"/>
      <w:r w:rsidRPr="00263A2C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263A2C">
        <w:rPr>
          <w:rFonts w:ascii="Times New Roman" w:hAnsi="Times New Roman" w:cs="Times New Roman"/>
          <w:sz w:val="24"/>
          <w:szCs w:val="24"/>
        </w:rPr>
        <w:t xml:space="preserve"> https://nauchforum.ru/archive/MNF_tech/1(41).pdf.</w:t>
      </w:r>
    </w:p>
    <w:sectPr w:rsidR="00AF1B81" w:rsidRPr="0026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3C01"/>
    <w:multiLevelType w:val="hybridMultilevel"/>
    <w:tmpl w:val="528895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E25497"/>
    <w:multiLevelType w:val="hybridMultilevel"/>
    <w:tmpl w:val="97E4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675B2"/>
    <w:multiLevelType w:val="hybridMultilevel"/>
    <w:tmpl w:val="E83625D4"/>
    <w:lvl w:ilvl="0" w:tplc="FA682D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C5"/>
    <w:rsid w:val="000428DC"/>
    <w:rsid w:val="000435D0"/>
    <w:rsid w:val="001411C6"/>
    <w:rsid w:val="00263A2C"/>
    <w:rsid w:val="002A6B01"/>
    <w:rsid w:val="002E018B"/>
    <w:rsid w:val="003067BB"/>
    <w:rsid w:val="003A5A77"/>
    <w:rsid w:val="00473F70"/>
    <w:rsid w:val="00594967"/>
    <w:rsid w:val="006E41E6"/>
    <w:rsid w:val="00795534"/>
    <w:rsid w:val="008551D6"/>
    <w:rsid w:val="00917ADB"/>
    <w:rsid w:val="00947DC5"/>
    <w:rsid w:val="009F242B"/>
    <w:rsid w:val="00A25F2D"/>
    <w:rsid w:val="00AB6F40"/>
    <w:rsid w:val="00AC3E60"/>
    <w:rsid w:val="00AF1B81"/>
    <w:rsid w:val="00D23BF1"/>
    <w:rsid w:val="00D87DCE"/>
    <w:rsid w:val="00DF7A13"/>
    <w:rsid w:val="00F26BDD"/>
    <w:rsid w:val="00F443D4"/>
    <w:rsid w:val="00FB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352E"/>
  <w15:chartTrackingRefBased/>
  <w15:docId w15:val="{8B131388-BFB0-4816-BB90-1EC1B1F8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6F4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F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KC-U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Gym15</dc:creator>
  <cp:keywords/>
  <dc:description/>
  <cp:lastModifiedBy>Gym15</cp:lastModifiedBy>
  <cp:revision>6</cp:revision>
  <dcterms:created xsi:type="dcterms:W3CDTF">2024-02-17T03:52:00Z</dcterms:created>
  <dcterms:modified xsi:type="dcterms:W3CDTF">2024-02-17T08:35:00Z</dcterms:modified>
</cp:coreProperties>
</file>